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Calibri" w:cs="Times New Roman"/>
          <w:color w:val="auto"/>
          <w:sz w:val="22"/>
          <w:szCs w:val="22"/>
          <w:lang w:val="en-IE"/>
        </w:rPr>
        <w:id w:val="1607230940"/>
        <w:docPartObj>
          <w:docPartGallery w:val="Table of Contents"/>
          <w:docPartUnique/>
        </w:docPartObj>
      </w:sdtPr>
      <w:sdtEndPr>
        <w:rPr>
          <w:b/>
          <w:bCs/>
          <w:noProof/>
        </w:rPr>
      </w:sdtEndPr>
      <w:sdtContent>
        <w:p w:rsidR="007D6D19" w:rsidRPr="007375C8" w:rsidRDefault="007D6D19" w:rsidP="00B56A72">
          <w:pPr>
            <w:pStyle w:val="TOCHeading"/>
            <w:jc w:val="center"/>
            <w:rPr>
              <w:b/>
              <w:sz w:val="52"/>
              <w:szCs w:val="52"/>
            </w:rPr>
          </w:pPr>
          <w:r w:rsidRPr="007375C8">
            <w:rPr>
              <w:b/>
              <w:sz w:val="52"/>
              <w:szCs w:val="52"/>
            </w:rPr>
            <w:t>Contents</w:t>
          </w:r>
        </w:p>
        <w:p w:rsidR="00FC569A" w:rsidRDefault="007D6D19">
          <w:pPr>
            <w:pStyle w:val="TOC2"/>
            <w:tabs>
              <w:tab w:val="right" w:leader="dot" w:pos="10456"/>
            </w:tabs>
            <w:rPr>
              <w:rFonts w:asciiTheme="minorHAnsi" w:eastAsiaTheme="minorEastAsia" w:hAnsiTheme="minorHAnsi" w:cstheme="minorBidi"/>
              <w:noProof/>
              <w:lang w:eastAsia="en-IE"/>
            </w:rPr>
          </w:pPr>
          <w:r w:rsidRPr="007375C8">
            <w:rPr>
              <w:rFonts w:asciiTheme="majorHAnsi" w:hAnsiTheme="majorHAnsi"/>
            </w:rPr>
            <w:fldChar w:fldCharType="begin"/>
          </w:r>
          <w:r w:rsidRPr="007375C8">
            <w:rPr>
              <w:rFonts w:asciiTheme="majorHAnsi" w:hAnsiTheme="majorHAnsi"/>
            </w:rPr>
            <w:instrText xml:space="preserve"> TOC \o "1-3" \h \z \u </w:instrText>
          </w:r>
          <w:r w:rsidRPr="007375C8">
            <w:rPr>
              <w:rFonts w:asciiTheme="majorHAnsi" w:hAnsiTheme="majorHAnsi"/>
            </w:rPr>
            <w:fldChar w:fldCharType="separate"/>
          </w:r>
          <w:hyperlink w:anchor="_Toc484684352" w:history="1">
            <w:r w:rsidR="00FC569A" w:rsidRPr="00EA1ACD">
              <w:rPr>
                <w:rStyle w:val="Hyperlink"/>
                <w:noProof/>
                <w:lang w:val="en-GB"/>
              </w:rPr>
              <w:t>Rationale</w:t>
            </w:r>
            <w:r w:rsidR="00FC569A">
              <w:rPr>
                <w:noProof/>
                <w:webHidden/>
              </w:rPr>
              <w:tab/>
            </w:r>
            <w:r w:rsidR="00FC569A">
              <w:rPr>
                <w:noProof/>
                <w:webHidden/>
              </w:rPr>
              <w:fldChar w:fldCharType="begin"/>
            </w:r>
            <w:r w:rsidR="00FC569A">
              <w:rPr>
                <w:noProof/>
                <w:webHidden/>
              </w:rPr>
              <w:instrText xml:space="preserve"> PAGEREF _Toc484684352 \h </w:instrText>
            </w:r>
            <w:r w:rsidR="00FC569A">
              <w:rPr>
                <w:noProof/>
                <w:webHidden/>
              </w:rPr>
            </w:r>
            <w:r w:rsidR="00FC569A">
              <w:rPr>
                <w:noProof/>
                <w:webHidden/>
              </w:rPr>
              <w:fldChar w:fldCharType="separate"/>
            </w:r>
            <w:r w:rsidR="00FC569A">
              <w:rPr>
                <w:noProof/>
                <w:webHidden/>
              </w:rPr>
              <w:t>2</w:t>
            </w:r>
            <w:r w:rsidR="00FC569A">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53" w:history="1">
            <w:r w:rsidRPr="00EA1ACD">
              <w:rPr>
                <w:rStyle w:val="Hyperlink"/>
                <w:noProof/>
                <w:lang w:val="en-GB"/>
              </w:rPr>
              <w:t>Role of Board of Management</w:t>
            </w:r>
            <w:r>
              <w:rPr>
                <w:noProof/>
                <w:webHidden/>
              </w:rPr>
              <w:tab/>
            </w:r>
            <w:r>
              <w:rPr>
                <w:noProof/>
                <w:webHidden/>
              </w:rPr>
              <w:fldChar w:fldCharType="begin"/>
            </w:r>
            <w:r>
              <w:rPr>
                <w:noProof/>
                <w:webHidden/>
              </w:rPr>
              <w:instrText xml:space="preserve"> PAGEREF _Toc484684353 \h </w:instrText>
            </w:r>
            <w:r>
              <w:rPr>
                <w:noProof/>
                <w:webHidden/>
              </w:rPr>
            </w:r>
            <w:r>
              <w:rPr>
                <w:noProof/>
                <w:webHidden/>
              </w:rPr>
              <w:fldChar w:fldCharType="separate"/>
            </w:r>
            <w:r>
              <w:rPr>
                <w:noProof/>
                <w:webHidden/>
              </w:rPr>
              <w:t>2</w:t>
            </w:r>
            <w:r>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54" w:history="1">
            <w:r w:rsidRPr="00EA1ACD">
              <w:rPr>
                <w:rStyle w:val="Hyperlink"/>
                <w:noProof/>
              </w:rPr>
              <w:t>Aims of Anti-Bulling Policy</w:t>
            </w:r>
            <w:r>
              <w:rPr>
                <w:noProof/>
                <w:webHidden/>
              </w:rPr>
              <w:tab/>
            </w:r>
            <w:r>
              <w:rPr>
                <w:noProof/>
                <w:webHidden/>
              </w:rPr>
              <w:fldChar w:fldCharType="begin"/>
            </w:r>
            <w:r>
              <w:rPr>
                <w:noProof/>
                <w:webHidden/>
              </w:rPr>
              <w:instrText xml:space="preserve"> PAGEREF _Toc484684354 \h </w:instrText>
            </w:r>
            <w:r>
              <w:rPr>
                <w:noProof/>
                <w:webHidden/>
              </w:rPr>
            </w:r>
            <w:r>
              <w:rPr>
                <w:noProof/>
                <w:webHidden/>
              </w:rPr>
              <w:fldChar w:fldCharType="separate"/>
            </w:r>
            <w:r>
              <w:rPr>
                <w:noProof/>
                <w:webHidden/>
              </w:rPr>
              <w:t>3</w:t>
            </w:r>
            <w:r>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55" w:history="1">
            <w:r w:rsidRPr="00EA1ACD">
              <w:rPr>
                <w:rStyle w:val="Hyperlink"/>
                <w:noProof/>
                <w:lang w:val="en-GB"/>
              </w:rPr>
              <w:t>Definition of Bullying</w:t>
            </w:r>
            <w:r>
              <w:rPr>
                <w:noProof/>
                <w:webHidden/>
              </w:rPr>
              <w:tab/>
            </w:r>
            <w:r>
              <w:rPr>
                <w:noProof/>
                <w:webHidden/>
              </w:rPr>
              <w:fldChar w:fldCharType="begin"/>
            </w:r>
            <w:r>
              <w:rPr>
                <w:noProof/>
                <w:webHidden/>
              </w:rPr>
              <w:instrText xml:space="preserve"> PAGEREF _Toc484684355 \h </w:instrText>
            </w:r>
            <w:r>
              <w:rPr>
                <w:noProof/>
                <w:webHidden/>
              </w:rPr>
            </w:r>
            <w:r>
              <w:rPr>
                <w:noProof/>
                <w:webHidden/>
              </w:rPr>
              <w:fldChar w:fldCharType="separate"/>
            </w:r>
            <w:r>
              <w:rPr>
                <w:noProof/>
                <w:webHidden/>
              </w:rPr>
              <w:t>3</w:t>
            </w:r>
            <w:r>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56" w:history="1">
            <w:r w:rsidRPr="00EA1ACD">
              <w:rPr>
                <w:rStyle w:val="Hyperlink"/>
                <w:noProof/>
                <w:lang w:val="en-GB"/>
              </w:rPr>
              <w:t>Examples of Bullying Behaviours</w:t>
            </w:r>
            <w:r>
              <w:rPr>
                <w:noProof/>
                <w:webHidden/>
              </w:rPr>
              <w:tab/>
            </w:r>
            <w:r>
              <w:rPr>
                <w:noProof/>
                <w:webHidden/>
              </w:rPr>
              <w:fldChar w:fldCharType="begin"/>
            </w:r>
            <w:r>
              <w:rPr>
                <w:noProof/>
                <w:webHidden/>
              </w:rPr>
              <w:instrText xml:space="preserve"> PAGEREF _Toc484684356 \h </w:instrText>
            </w:r>
            <w:r>
              <w:rPr>
                <w:noProof/>
                <w:webHidden/>
              </w:rPr>
            </w:r>
            <w:r>
              <w:rPr>
                <w:noProof/>
                <w:webHidden/>
              </w:rPr>
              <w:fldChar w:fldCharType="separate"/>
            </w:r>
            <w:r>
              <w:rPr>
                <w:noProof/>
                <w:webHidden/>
              </w:rPr>
              <w:t>3</w:t>
            </w:r>
            <w:r>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57" w:history="1">
            <w:r w:rsidRPr="00EA1ACD">
              <w:rPr>
                <w:rStyle w:val="Hyperlink"/>
                <w:noProof/>
              </w:rPr>
              <w:t>Effects of Bullying</w:t>
            </w:r>
            <w:r>
              <w:rPr>
                <w:noProof/>
                <w:webHidden/>
              </w:rPr>
              <w:tab/>
            </w:r>
            <w:r>
              <w:rPr>
                <w:noProof/>
                <w:webHidden/>
              </w:rPr>
              <w:fldChar w:fldCharType="begin"/>
            </w:r>
            <w:r>
              <w:rPr>
                <w:noProof/>
                <w:webHidden/>
              </w:rPr>
              <w:instrText xml:space="preserve"> PAGEREF _Toc484684357 \h </w:instrText>
            </w:r>
            <w:r>
              <w:rPr>
                <w:noProof/>
                <w:webHidden/>
              </w:rPr>
            </w:r>
            <w:r>
              <w:rPr>
                <w:noProof/>
                <w:webHidden/>
              </w:rPr>
              <w:fldChar w:fldCharType="separate"/>
            </w:r>
            <w:r>
              <w:rPr>
                <w:noProof/>
                <w:webHidden/>
              </w:rPr>
              <w:t>5</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58" w:history="1">
            <w:r w:rsidRPr="00EA1ACD">
              <w:rPr>
                <w:rStyle w:val="Hyperlink"/>
                <w:noProof/>
              </w:rPr>
              <w:t>The Victim</w:t>
            </w:r>
            <w:r>
              <w:rPr>
                <w:noProof/>
                <w:webHidden/>
              </w:rPr>
              <w:tab/>
            </w:r>
            <w:r>
              <w:rPr>
                <w:noProof/>
                <w:webHidden/>
              </w:rPr>
              <w:fldChar w:fldCharType="begin"/>
            </w:r>
            <w:r>
              <w:rPr>
                <w:noProof/>
                <w:webHidden/>
              </w:rPr>
              <w:instrText xml:space="preserve"> PAGEREF _Toc484684358 \h </w:instrText>
            </w:r>
            <w:r>
              <w:rPr>
                <w:noProof/>
                <w:webHidden/>
              </w:rPr>
            </w:r>
            <w:r>
              <w:rPr>
                <w:noProof/>
                <w:webHidden/>
              </w:rPr>
              <w:fldChar w:fldCharType="separate"/>
            </w:r>
            <w:r>
              <w:rPr>
                <w:noProof/>
                <w:webHidden/>
              </w:rPr>
              <w:t>5</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59" w:history="1">
            <w:r w:rsidRPr="00EA1ACD">
              <w:rPr>
                <w:rStyle w:val="Hyperlink"/>
                <w:noProof/>
              </w:rPr>
              <w:t>The Bully</w:t>
            </w:r>
            <w:r>
              <w:rPr>
                <w:noProof/>
                <w:webHidden/>
              </w:rPr>
              <w:tab/>
            </w:r>
            <w:r>
              <w:rPr>
                <w:noProof/>
                <w:webHidden/>
              </w:rPr>
              <w:fldChar w:fldCharType="begin"/>
            </w:r>
            <w:r>
              <w:rPr>
                <w:noProof/>
                <w:webHidden/>
              </w:rPr>
              <w:instrText xml:space="preserve"> PAGEREF _Toc484684359 \h </w:instrText>
            </w:r>
            <w:r>
              <w:rPr>
                <w:noProof/>
                <w:webHidden/>
              </w:rPr>
            </w:r>
            <w:r>
              <w:rPr>
                <w:noProof/>
                <w:webHidden/>
              </w:rPr>
              <w:fldChar w:fldCharType="separate"/>
            </w:r>
            <w:r>
              <w:rPr>
                <w:noProof/>
                <w:webHidden/>
              </w:rPr>
              <w:t>5</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60" w:history="1">
            <w:r w:rsidRPr="00EA1ACD">
              <w:rPr>
                <w:rStyle w:val="Hyperlink"/>
                <w:noProof/>
              </w:rPr>
              <w:t>Signs &amp; Symptoms of Bullying</w:t>
            </w:r>
            <w:r>
              <w:rPr>
                <w:noProof/>
                <w:webHidden/>
              </w:rPr>
              <w:tab/>
            </w:r>
            <w:r>
              <w:rPr>
                <w:noProof/>
                <w:webHidden/>
              </w:rPr>
              <w:fldChar w:fldCharType="begin"/>
            </w:r>
            <w:r>
              <w:rPr>
                <w:noProof/>
                <w:webHidden/>
              </w:rPr>
              <w:instrText xml:space="preserve"> PAGEREF _Toc484684360 \h </w:instrText>
            </w:r>
            <w:r>
              <w:rPr>
                <w:noProof/>
                <w:webHidden/>
              </w:rPr>
            </w:r>
            <w:r>
              <w:rPr>
                <w:noProof/>
                <w:webHidden/>
              </w:rPr>
              <w:fldChar w:fldCharType="separate"/>
            </w:r>
            <w:r>
              <w:rPr>
                <w:noProof/>
                <w:webHidden/>
              </w:rPr>
              <w:t>6</w:t>
            </w:r>
            <w:r>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61" w:history="1">
            <w:r w:rsidRPr="00EA1ACD">
              <w:rPr>
                <w:rStyle w:val="Hyperlink"/>
                <w:noProof/>
              </w:rPr>
              <w:t>Dealing with Bullying</w:t>
            </w:r>
            <w:r>
              <w:rPr>
                <w:noProof/>
                <w:webHidden/>
              </w:rPr>
              <w:tab/>
            </w:r>
            <w:r>
              <w:rPr>
                <w:noProof/>
                <w:webHidden/>
              </w:rPr>
              <w:fldChar w:fldCharType="begin"/>
            </w:r>
            <w:r>
              <w:rPr>
                <w:noProof/>
                <w:webHidden/>
              </w:rPr>
              <w:instrText xml:space="preserve"> PAGEREF _Toc484684361 \h </w:instrText>
            </w:r>
            <w:r>
              <w:rPr>
                <w:noProof/>
                <w:webHidden/>
              </w:rPr>
            </w:r>
            <w:r>
              <w:rPr>
                <w:noProof/>
                <w:webHidden/>
              </w:rPr>
              <w:fldChar w:fldCharType="separate"/>
            </w:r>
            <w:r>
              <w:rPr>
                <w:noProof/>
                <w:webHidden/>
              </w:rPr>
              <w:t>6</w:t>
            </w:r>
            <w:r>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62" w:history="1">
            <w:r w:rsidRPr="00EA1ACD">
              <w:rPr>
                <w:rStyle w:val="Hyperlink"/>
                <w:noProof/>
                <w:lang w:val="en-GB"/>
              </w:rPr>
              <w:t>Education and Prevention Strategies</w:t>
            </w:r>
            <w:r>
              <w:rPr>
                <w:noProof/>
                <w:webHidden/>
              </w:rPr>
              <w:tab/>
            </w:r>
            <w:r>
              <w:rPr>
                <w:noProof/>
                <w:webHidden/>
              </w:rPr>
              <w:fldChar w:fldCharType="begin"/>
            </w:r>
            <w:r>
              <w:rPr>
                <w:noProof/>
                <w:webHidden/>
              </w:rPr>
              <w:instrText xml:space="preserve"> PAGEREF _Toc484684362 \h </w:instrText>
            </w:r>
            <w:r>
              <w:rPr>
                <w:noProof/>
                <w:webHidden/>
              </w:rPr>
            </w:r>
            <w:r>
              <w:rPr>
                <w:noProof/>
                <w:webHidden/>
              </w:rPr>
              <w:fldChar w:fldCharType="separate"/>
            </w:r>
            <w:r>
              <w:rPr>
                <w:noProof/>
                <w:webHidden/>
              </w:rPr>
              <w:t>6</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63" w:history="1">
            <w:r w:rsidRPr="00EA1ACD">
              <w:rPr>
                <w:rStyle w:val="Hyperlink"/>
                <w:noProof/>
                <w:lang w:val="en-GB"/>
              </w:rPr>
              <w:t>School-Wide Approach</w:t>
            </w:r>
            <w:r>
              <w:rPr>
                <w:noProof/>
                <w:webHidden/>
              </w:rPr>
              <w:tab/>
            </w:r>
            <w:r>
              <w:rPr>
                <w:noProof/>
                <w:webHidden/>
              </w:rPr>
              <w:fldChar w:fldCharType="begin"/>
            </w:r>
            <w:r>
              <w:rPr>
                <w:noProof/>
                <w:webHidden/>
              </w:rPr>
              <w:instrText xml:space="preserve"> PAGEREF _Toc484684363 \h </w:instrText>
            </w:r>
            <w:r>
              <w:rPr>
                <w:noProof/>
                <w:webHidden/>
              </w:rPr>
            </w:r>
            <w:r>
              <w:rPr>
                <w:noProof/>
                <w:webHidden/>
              </w:rPr>
              <w:fldChar w:fldCharType="separate"/>
            </w:r>
            <w:r>
              <w:rPr>
                <w:noProof/>
                <w:webHidden/>
              </w:rPr>
              <w:t>6</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64" w:history="1">
            <w:r w:rsidRPr="00EA1ACD">
              <w:rPr>
                <w:rStyle w:val="Hyperlink"/>
                <w:noProof/>
                <w:lang w:val="en-GB"/>
              </w:rPr>
              <w:t>Implementation of Curricula</w:t>
            </w:r>
            <w:r>
              <w:rPr>
                <w:noProof/>
                <w:webHidden/>
              </w:rPr>
              <w:tab/>
            </w:r>
            <w:r>
              <w:rPr>
                <w:noProof/>
                <w:webHidden/>
              </w:rPr>
              <w:fldChar w:fldCharType="begin"/>
            </w:r>
            <w:r>
              <w:rPr>
                <w:noProof/>
                <w:webHidden/>
              </w:rPr>
              <w:instrText xml:space="preserve"> PAGEREF _Toc484684364 \h </w:instrText>
            </w:r>
            <w:r>
              <w:rPr>
                <w:noProof/>
                <w:webHidden/>
              </w:rPr>
            </w:r>
            <w:r>
              <w:rPr>
                <w:noProof/>
                <w:webHidden/>
              </w:rPr>
              <w:fldChar w:fldCharType="separate"/>
            </w:r>
            <w:r>
              <w:rPr>
                <w:noProof/>
                <w:webHidden/>
              </w:rPr>
              <w:t>7</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65" w:history="1">
            <w:r w:rsidRPr="00EA1ACD">
              <w:rPr>
                <w:rStyle w:val="Hyperlink"/>
                <w:noProof/>
                <w:lang w:val="en-GB"/>
              </w:rPr>
              <w:t>Links to other Policies</w:t>
            </w:r>
            <w:r>
              <w:rPr>
                <w:noProof/>
                <w:webHidden/>
              </w:rPr>
              <w:tab/>
            </w:r>
            <w:r>
              <w:rPr>
                <w:noProof/>
                <w:webHidden/>
              </w:rPr>
              <w:fldChar w:fldCharType="begin"/>
            </w:r>
            <w:r>
              <w:rPr>
                <w:noProof/>
                <w:webHidden/>
              </w:rPr>
              <w:instrText xml:space="preserve"> PAGEREF _Toc484684365 \h </w:instrText>
            </w:r>
            <w:r>
              <w:rPr>
                <w:noProof/>
                <w:webHidden/>
              </w:rPr>
            </w:r>
            <w:r>
              <w:rPr>
                <w:noProof/>
                <w:webHidden/>
              </w:rPr>
              <w:fldChar w:fldCharType="separate"/>
            </w:r>
            <w:r>
              <w:rPr>
                <w:noProof/>
                <w:webHidden/>
              </w:rPr>
              <w:t>8</w:t>
            </w:r>
            <w:r>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66" w:history="1">
            <w:r w:rsidRPr="00EA1ACD">
              <w:rPr>
                <w:rStyle w:val="Hyperlink"/>
                <w:noProof/>
              </w:rPr>
              <w:t>School Investigation Procedures</w:t>
            </w:r>
            <w:r>
              <w:rPr>
                <w:noProof/>
                <w:webHidden/>
              </w:rPr>
              <w:tab/>
            </w:r>
            <w:r>
              <w:rPr>
                <w:noProof/>
                <w:webHidden/>
              </w:rPr>
              <w:fldChar w:fldCharType="begin"/>
            </w:r>
            <w:r>
              <w:rPr>
                <w:noProof/>
                <w:webHidden/>
              </w:rPr>
              <w:instrText xml:space="preserve"> PAGEREF _Toc484684366 \h </w:instrText>
            </w:r>
            <w:r>
              <w:rPr>
                <w:noProof/>
                <w:webHidden/>
              </w:rPr>
            </w:r>
            <w:r>
              <w:rPr>
                <w:noProof/>
                <w:webHidden/>
              </w:rPr>
              <w:fldChar w:fldCharType="separate"/>
            </w:r>
            <w:r>
              <w:rPr>
                <w:noProof/>
                <w:webHidden/>
              </w:rPr>
              <w:t>6</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67" w:history="1">
            <w:r w:rsidRPr="00EA1ACD">
              <w:rPr>
                <w:rStyle w:val="Hyperlink"/>
                <w:noProof/>
                <w:lang w:val="en-GB"/>
              </w:rPr>
              <w:t>Procedures for Investigating and Dealing with Bullying</w:t>
            </w:r>
            <w:r>
              <w:rPr>
                <w:noProof/>
                <w:webHidden/>
              </w:rPr>
              <w:tab/>
            </w:r>
            <w:r>
              <w:rPr>
                <w:noProof/>
                <w:webHidden/>
              </w:rPr>
              <w:fldChar w:fldCharType="begin"/>
            </w:r>
            <w:r>
              <w:rPr>
                <w:noProof/>
                <w:webHidden/>
              </w:rPr>
              <w:instrText xml:space="preserve"> PAGEREF _Toc484684367 \h </w:instrText>
            </w:r>
            <w:r>
              <w:rPr>
                <w:noProof/>
                <w:webHidden/>
              </w:rPr>
            </w:r>
            <w:r>
              <w:rPr>
                <w:noProof/>
                <w:webHidden/>
              </w:rPr>
              <w:fldChar w:fldCharType="separate"/>
            </w:r>
            <w:r>
              <w:rPr>
                <w:noProof/>
                <w:webHidden/>
              </w:rPr>
              <w:t>8</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68" w:history="1">
            <w:r w:rsidRPr="00EA1ACD">
              <w:rPr>
                <w:rStyle w:val="Hyperlink"/>
                <w:noProof/>
                <w:lang w:val="en-GB"/>
              </w:rPr>
              <w:t>Reporting Bullying Behaviour</w:t>
            </w:r>
            <w:r>
              <w:rPr>
                <w:noProof/>
                <w:webHidden/>
              </w:rPr>
              <w:tab/>
            </w:r>
            <w:r>
              <w:rPr>
                <w:noProof/>
                <w:webHidden/>
              </w:rPr>
              <w:fldChar w:fldCharType="begin"/>
            </w:r>
            <w:r>
              <w:rPr>
                <w:noProof/>
                <w:webHidden/>
              </w:rPr>
              <w:instrText xml:space="preserve"> PAGEREF _Toc484684368 \h </w:instrText>
            </w:r>
            <w:r>
              <w:rPr>
                <w:noProof/>
                <w:webHidden/>
              </w:rPr>
            </w:r>
            <w:r>
              <w:rPr>
                <w:noProof/>
                <w:webHidden/>
              </w:rPr>
              <w:fldChar w:fldCharType="separate"/>
            </w:r>
            <w:r>
              <w:rPr>
                <w:noProof/>
                <w:webHidden/>
              </w:rPr>
              <w:t>8</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69" w:history="1">
            <w:r w:rsidRPr="00EA1ACD">
              <w:rPr>
                <w:rStyle w:val="Hyperlink"/>
                <w:noProof/>
                <w:lang w:val="en-GB"/>
              </w:rPr>
              <w:t>Investigating and Dealing with Incidents: Style of Approach</w:t>
            </w:r>
            <w:r>
              <w:rPr>
                <w:noProof/>
                <w:webHidden/>
              </w:rPr>
              <w:tab/>
            </w:r>
            <w:r>
              <w:rPr>
                <w:noProof/>
                <w:webHidden/>
              </w:rPr>
              <w:fldChar w:fldCharType="begin"/>
            </w:r>
            <w:r>
              <w:rPr>
                <w:noProof/>
                <w:webHidden/>
              </w:rPr>
              <w:instrText xml:space="preserve"> PAGEREF _Toc484684369 \h </w:instrText>
            </w:r>
            <w:r>
              <w:rPr>
                <w:noProof/>
                <w:webHidden/>
              </w:rPr>
            </w:r>
            <w:r>
              <w:rPr>
                <w:noProof/>
                <w:webHidden/>
              </w:rPr>
              <w:fldChar w:fldCharType="separate"/>
            </w:r>
            <w:r>
              <w:rPr>
                <w:noProof/>
                <w:webHidden/>
              </w:rPr>
              <w:t>8</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70" w:history="1">
            <w:r w:rsidRPr="00EA1ACD">
              <w:rPr>
                <w:rStyle w:val="Hyperlink"/>
                <w:noProof/>
                <w:lang w:val="en-GB"/>
              </w:rPr>
              <w:t>Follow Up and Recording</w:t>
            </w:r>
            <w:r>
              <w:rPr>
                <w:noProof/>
                <w:webHidden/>
              </w:rPr>
              <w:tab/>
            </w:r>
            <w:r>
              <w:rPr>
                <w:noProof/>
                <w:webHidden/>
              </w:rPr>
              <w:fldChar w:fldCharType="begin"/>
            </w:r>
            <w:r>
              <w:rPr>
                <w:noProof/>
                <w:webHidden/>
              </w:rPr>
              <w:instrText xml:space="preserve"> PAGEREF _Toc484684370 \h </w:instrText>
            </w:r>
            <w:r>
              <w:rPr>
                <w:noProof/>
                <w:webHidden/>
              </w:rPr>
            </w:r>
            <w:r>
              <w:rPr>
                <w:noProof/>
                <w:webHidden/>
              </w:rPr>
              <w:fldChar w:fldCharType="separate"/>
            </w:r>
            <w:r>
              <w:rPr>
                <w:noProof/>
                <w:webHidden/>
              </w:rPr>
              <w:t>9</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71" w:history="1">
            <w:r w:rsidRPr="00EA1ACD">
              <w:rPr>
                <w:rStyle w:val="Hyperlink"/>
                <w:noProof/>
                <w:lang w:val="en-GB"/>
              </w:rPr>
              <w:t>Recording of Bullying Behaviour</w:t>
            </w:r>
            <w:r>
              <w:rPr>
                <w:noProof/>
                <w:webHidden/>
              </w:rPr>
              <w:tab/>
            </w:r>
            <w:r>
              <w:rPr>
                <w:noProof/>
                <w:webHidden/>
              </w:rPr>
              <w:fldChar w:fldCharType="begin"/>
            </w:r>
            <w:r>
              <w:rPr>
                <w:noProof/>
                <w:webHidden/>
              </w:rPr>
              <w:instrText xml:space="preserve"> PAGEREF _Toc484684371 \h </w:instrText>
            </w:r>
            <w:r>
              <w:rPr>
                <w:noProof/>
                <w:webHidden/>
              </w:rPr>
            </w:r>
            <w:r>
              <w:rPr>
                <w:noProof/>
                <w:webHidden/>
              </w:rPr>
              <w:fldChar w:fldCharType="separate"/>
            </w:r>
            <w:r>
              <w:rPr>
                <w:noProof/>
                <w:webHidden/>
              </w:rPr>
              <w:t>10</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72" w:history="1">
            <w:r w:rsidRPr="00EA1ACD">
              <w:rPr>
                <w:rStyle w:val="Hyperlink"/>
                <w:noProof/>
                <w:lang w:val="en-GB"/>
              </w:rPr>
              <w:t>Informal- Pre-Determination that Bullying has Occurred</w:t>
            </w:r>
            <w:r>
              <w:rPr>
                <w:noProof/>
                <w:webHidden/>
              </w:rPr>
              <w:tab/>
            </w:r>
            <w:r>
              <w:rPr>
                <w:noProof/>
                <w:webHidden/>
              </w:rPr>
              <w:fldChar w:fldCharType="begin"/>
            </w:r>
            <w:r>
              <w:rPr>
                <w:noProof/>
                <w:webHidden/>
              </w:rPr>
              <w:instrText xml:space="preserve"> PAGEREF _Toc484684372 \h </w:instrText>
            </w:r>
            <w:r>
              <w:rPr>
                <w:noProof/>
                <w:webHidden/>
              </w:rPr>
            </w:r>
            <w:r>
              <w:rPr>
                <w:noProof/>
                <w:webHidden/>
              </w:rPr>
              <w:fldChar w:fldCharType="separate"/>
            </w:r>
            <w:r>
              <w:rPr>
                <w:noProof/>
                <w:webHidden/>
              </w:rPr>
              <w:t>10</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73" w:history="1">
            <w:r w:rsidRPr="00EA1ACD">
              <w:rPr>
                <w:rStyle w:val="Hyperlink"/>
                <w:noProof/>
                <w:lang w:val="en-GB"/>
              </w:rPr>
              <w:t>Formal Stage 1-Determination that Bullying has Occurred</w:t>
            </w:r>
            <w:r>
              <w:rPr>
                <w:noProof/>
                <w:webHidden/>
              </w:rPr>
              <w:tab/>
            </w:r>
            <w:r>
              <w:rPr>
                <w:noProof/>
                <w:webHidden/>
              </w:rPr>
              <w:fldChar w:fldCharType="begin"/>
            </w:r>
            <w:r>
              <w:rPr>
                <w:noProof/>
                <w:webHidden/>
              </w:rPr>
              <w:instrText xml:space="preserve"> PAGEREF _Toc484684373 \h </w:instrText>
            </w:r>
            <w:r>
              <w:rPr>
                <w:noProof/>
                <w:webHidden/>
              </w:rPr>
            </w:r>
            <w:r>
              <w:rPr>
                <w:noProof/>
                <w:webHidden/>
              </w:rPr>
              <w:fldChar w:fldCharType="separate"/>
            </w:r>
            <w:r>
              <w:rPr>
                <w:noProof/>
                <w:webHidden/>
              </w:rPr>
              <w:t>10</w:t>
            </w:r>
            <w:r>
              <w:rPr>
                <w:noProof/>
                <w:webHidden/>
              </w:rPr>
              <w:fldChar w:fldCharType="end"/>
            </w:r>
          </w:hyperlink>
        </w:p>
        <w:p w:rsidR="00FC569A" w:rsidRDefault="00FC569A">
          <w:pPr>
            <w:pStyle w:val="TOC3"/>
            <w:tabs>
              <w:tab w:val="right" w:leader="dot" w:pos="10456"/>
            </w:tabs>
            <w:rPr>
              <w:rFonts w:asciiTheme="minorHAnsi" w:eastAsiaTheme="minorEastAsia" w:hAnsiTheme="minorHAnsi" w:cstheme="minorBidi"/>
              <w:noProof/>
              <w:lang w:eastAsia="en-IE"/>
            </w:rPr>
          </w:pPr>
          <w:hyperlink w:anchor="_Toc484684374" w:history="1">
            <w:r w:rsidRPr="00EA1ACD">
              <w:rPr>
                <w:rStyle w:val="Hyperlink"/>
                <w:noProof/>
                <w:lang w:val="en-GB"/>
              </w:rPr>
              <w:t>Formal Stage 2-Appendix 3 (From DES Procedures)</w:t>
            </w:r>
            <w:r>
              <w:rPr>
                <w:noProof/>
                <w:webHidden/>
              </w:rPr>
              <w:tab/>
            </w:r>
            <w:r>
              <w:rPr>
                <w:noProof/>
                <w:webHidden/>
              </w:rPr>
              <w:fldChar w:fldCharType="begin"/>
            </w:r>
            <w:r>
              <w:rPr>
                <w:noProof/>
                <w:webHidden/>
              </w:rPr>
              <w:instrText xml:space="preserve"> PAGEREF _Toc484684374 \h </w:instrText>
            </w:r>
            <w:r>
              <w:rPr>
                <w:noProof/>
                <w:webHidden/>
              </w:rPr>
            </w:r>
            <w:r>
              <w:rPr>
                <w:noProof/>
                <w:webHidden/>
              </w:rPr>
              <w:fldChar w:fldCharType="separate"/>
            </w:r>
            <w:r>
              <w:rPr>
                <w:noProof/>
                <w:webHidden/>
              </w:rPr>
              <w:t>10</w:t>
            </w:r>
            <w:r>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75" w:history="1">
            <w:r w:rsidRPr="00EA1ACD">
              <w:rPr>
                <w:rStyle w:val="Hyperlink"/>
                <w:noProof/>
                <w:lang w:val="en-GB"/>
              </w:rPr>
              <w:t>Established Intervention Strategies</w:t>
            </w:r>
            <w:r>
              <w:rPr>
                <w:noProof/>
                <w:webHidden/>
              </w:rPr>
              <w:tab/>
            </w:r>
            <w:r>
              <w:rPr>
                <w:noProof/>
                <w:webHidden/>
              </w:rPr>
              <w:fldChar w:fldCharType="begin"/>
            </w:r>
            <w:r>
              <w:rPr>
                <w:noProof/>
                <w:webHidden/>
              </w:rPr>
              <w:instrText xml:space="preserve"> PAGEREF _Toc484684375 \h </w:instrText>
            </w:r>
            <w:r>
              <w:rPr>
                <w:noProof/>
                <w:webHidden/>
              </w:rPr>
            </w:r>
            <w:r>
              <w:rPr>
                <w:noProof/>
                <w:webHidden/>
              </w:rPr>
              <w:fldChar w:fldCharType="separate"/>
            </w:r>
            <w:r>
              <w:rPr>
                <w:noProof/>
                <w:webHidden/>
              </w:rPr>
              <w:t>11</w:t>
            </w:r>
            <w:r>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76" w:history="1">
            <w:r w:rsidRPr="00EA1ACD">
              <w:rPr>
                <w:rStyle w:val="Hyperlink"/>
                <w:noProof/>
                <w:lang w:val="en-GB"/>
              </w:rPr>
              <w:t>Support Programme for Children</w:t>
            </w:r>
            <w:r>
              <w:rPr>
                <w:noProof/>
                <w:webHidden/>
              </w:rPr>
              <w:tab/>
            </w:r>
            <w:r>
              <w:rPr>
                <w:noProof/>
                <w:webHidden/>
              </w:rPr>
              <w:fldChar w:fldCharType="begin"/>
            </w:r>
            <w:r>
              <w:rPr>
                <w:noProof/>
                <w:webHidden/>
              </w:rPr>
              <w:instrText xml:space="preserve"> PAGEREF _Toc484684376 \h </w:instrText>
            </w:r>
            <w:r>
              <w:rPr>
                <w:noProof/>
                <w:webHidden/>
              </w:rPr>
            </w:r>
            <w:r>
              <w:rPr>
                <w:noProof/>
                <w:webHidden/>
              </w:rPr>
              <w:fldChar w:fldCharType="separate"/>
            </w:r>
            <w:r>
              <w:rPr>
                <w:noProof/>
                <w:webHidden/>
              </w:rPr>
              <w:t>11</w:t>
            </w:r>
            <w:r>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77" w:history="1">
            <w:r w:rsidRPr="00EA1ACD">
              <w:rPr>
                <w:rStyle w:val="Hyperlink"/>
                <w:noProof/>
              </w:rPr>
              <w:t>Supervision and Monitoring of Children</w:t>
            </w:r>
            <w:r>
              <w:rPr>
                <w:noProof/>
                <w:webHidden/>
              </w:rPr>
              <w:tab/>
            </w:r>
            <w:r>
              <w:rPr>
                <w:noProof/>
                <w:webHidden/>
              </w:rPr>
              <w:fldChar w:fldCharType="begin"/>
            </w:r>
            <w:r>
              <w:rPr>
                <w:noProof/>
                <w:webHidden/>
              </w:rPr>
              <w:instrText xml:space="preserve"> PAGEREF _Toc484684377 \h </w:instrText>
            </w:r>
            <w:r>
              <w:rPr>
                <w:noProof/>
                <w:webHidden/>
              </w:rPr>
            </w:r>
            <w:r>
              <w:rPr>
                <w:noProof/>
                <w:webHidden/>
              </w:rPr>
              <w:fldChar w:fldCharType="separate"/>
            </w:r>
            <w:r>
              <w:rPr>
                <w:noProof/>
                <w:webHidden/>
              </w:rPr>
              <w:t>11</w:t>
            </w:r>
            <w:r>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78" w:history="1">
            <w:r w:rsidRPr="00EA1ACD">
              <w:rPr>
                <w:rStyle w:val="Hyperlink"/>
                <w:noProof/>
                <w:lang w:val="en-GB"/>
              </w:rPr>
              <w:t>Prevention of Harassment</w:t>
            </w:r>
            <w:r>
              <w:rPr>
                <w:noProof/>
                <w:webHidden/>
              </w:rPr>
              <w:tab/>
            </w:r>
            <w:r>
              <w:rPr>
                <w:noProof/>
                <w:webHidden/>
              </w:rPr>
              <w:fldChar w:fldCharType="begin"/>
            </w:r>
            <w:r>
              <w:rPr>
                <w:noProof/>
                <w:webHidden/>
              </w:rPr>
              <w:instrText xml:space="preserve"> PAGEREF _Toc484684378 \h </w:instrText>
            </w:r>
            <w:r>
              <w:rPr>
                <w:noProof/>
                <w:webHidden/>
              </w:rPr>
            </w:r>
            <w:r>
              <w:rPr>
                <w:noProof/>
                <w:webHidden/>
              </w:rPr>
              <w:fldChar w:fldCharType="separate"/>
            </w:r>
            <w:r>
              <w:rPr>
                <w:noProof/>
                <w:webHidden/>
              </w:rPr>
              <w:t>11</w:t>
            </w:r>
            <w:r>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79" w:history="1">
            <w:r w:rsidRPr="00EA1ACD">
              <w:rPr>
                <w:rStyle w:val="Hyperlink"/>
                <w:noProof/>
              </w:rPr>
              <w:t>Bullying by Adults</w:t>
            </w:r>
            <w:r>
              <w:rPr>
                <w:noProof/>
                <w:webHidden/>
              </w:rPr>
              <w:tab/>
            </w:r>
            <w:r>
              <w:rPr>
                <w:noProof/>
                <w:webHidden/>
              </w:rPr>
              <w:fldChar w:fldCharType="begin"/>
            </w:r>
            <w:r>
              <w:rPr>
                <w:noProof/>
                <w:webHidden/>
              </w:rPr>
              <w:instrText xml:space="preserve"> PAGEREF _Toc484684379 \h </w:instrText>
            </w:r>
            <w:r>
              <w:rPr>
                <w:noProof/>
                <w:webHidden/>
              </w:rPr>
            </w:r>
            <w:r>
              <w:rPr>
                <w:noProof/>
                <w:webHidden/>
              </w:rPr>
              <w:fldChar w:fldCharType="separate"/>
            </w:r>
            <w:r>
              <w:rPr>
                <w:noProof/>
                <w:webHidden/>
              </w:rPr>
              <w:t>12</w:t>
            </w:r>
            <w:r>
              <w:rPr>
                <w:noProof/>
                <w:webHidden/>
              </w:rPr>
              <w:fldChar w:fldCharType="end"/>
            </w:r>
          </w:hyperlink>
        </w:p>
        <w:p w:rsidR="00FC569A" w:rsidRDefault="00FC569A">
          <w:pPr>
            <w:pStyle w:val="TOC2"/>
            <w:tabs>
              <w:tab w:val="right" w:leader="dot" w:pos="10456"/>
            </w:tabs>
            <w:rPr>
              <w:rFonts w:asciiTheme="minorHAnsi" w:eastAsiaTheme="minorEastAsia" w:hAnsiTheme="minorHAnsi" w:cstheme="minorBidi"/>
              <w:noProof/>
              <w:lang w:eastAsia="en-IE"/>
            </w:rPr>
          </w:pPr>
          <w:hyperlink w:anchor="_Toc484684380" w:history="1">
            <w:r w:rsidRPr="00EA1ACD">
              <w:rPr>
                <w:rStyle w:val="Hyperlink"/>
                <w:noProof/>
                <w:lang w:val="en-GB"/>
              </w:rPr>
              <w:t>Ratification</w:t>
            </w:r>
            <w:r>
              <w:rPr>
                <w:noProof/>
                <w:webHidden/>
              </w:rPr>
              <w:tab/>
            </w:r>
            <w:r>
              <w:rPr>
                <w:noProof/>
                <w:webHidden/>
              </w:rPr>
              <w:fldChar w:fldCharType="begin"/>
            </w:r>
            <w:r>
              <w:rPr>
                <w:noProof/>
                <w:webHidden/>
              </w:rPr>
              <w:instrText xml:space="preserve"> PAGEREF _Toc484684380 \h </w:instrText>
            </w:r>
            <w:r>
              <w:rPr>
                <w:noProof/>
                <w:webHidden/>
              </w:rPr>
            </w:r>
            <w:r>
              <w:rPr>
                <w:noProof/>
                <w:webHidden/>
              </w:rPr>
              <w:fldChar w:fldCharType="separate"/>
            </w:r>
            <w:r>
              <w:rPr>
                <w:noProof/>
                <w:webHidden/>
              </w:rPr>
              <w:t>12</w:t>
            </w:r>
            <w:r>
              <w:rPr>
                <w:noProof/>
                <w:webHidden/>
              </w:rPr>
              <w:fldChar w:fldCharType="end"/>
            </w:r>
          </w:hyperlink>
        </w:p>
        <w:p w:rsidR="00FC569A" w:rsidRDefault="00FC569A">
          <w:pPr>
            <w:pStyle w:val="TOC1"/>
            <w:tabs>
              <w:tab w:val="right" w:leader="dot" w:pos="10456"/>
            </w:tabs>
            <w:rPr>
              <w:rFonts w:asciiTheme="minorHAnsi" w:eastAsiaTheme="minorEastAsia" w:hAnsiTheme="minorHAnsi" w:cstheme="minorBidi"/>
              <w:noProof/>
              <w:lang w:eastAsia="en-IE"/>
            </w:rPr>
          </w:pPr>
          <w:hyperlink w:anchor="_Toc484684381" w:history="1">
            <w:r w:rsidRPr="00EA1ACD">
              <w:rPr>
                <w:rStyle w:val="Hyperlink"/>
                <w:b/>
                <w:noProof/>
                <w:lang w:val="en-GB"/>
              </w:rPr>
              <w:t>Record of Bullying Behaviour</w:t>
            </w:r>
            <w:r>
              <w:rPr>
                <w:noProof/>
                <w:webHidden/>
              </w:rPr>
              <w:tab/>
            </w:r>
            <w:r>
              <w:rPr>
                <w:noProof/>
                <w:webHidden/>
              </w:rPr>
              <w:fldChar w:fldCharType="begin"/>
            </w:r>
            <w:r>
              <w:rPr>
                <w:noProof/>
                <w:webHidden/>
              </w:rPr>
              <w:instrText xml:space="preserve"> PAGEREF _Toc484684381 \h </w:instrText>
            </w:r>
            <w:r>
              <w:rPr>
                <w:noProof/>
                <w:webHidden/>
              </w:rPr>
            </w:r>
            <w:r>
              <w:rPr>
                <w:noProof/>
                <w:webHidden/>
              </w:rPr>
              <w:fldChar w:fldCharType="separate"/>
            </w:r>
            <w:r>
              <w:rPr>
                <w:noProof/>
                <w:webHidden/>
              </w:rPr>
              <w:t>13</w:t>
            </w:r>
            <w:r>
              <w:rPr>
                <w:noProof/>
                <w:webHidden/>
              </w:rPr>
              <w:fldChar w:fldCharType="end"/>
            </w:r>
          </w:hyperlink>
        </w:p>
        <w:p w:rsidR="00FC569A" w:rsidRDefault="00FC569A">
          <w:pPr>
            <w:pStyle w:val="TOC1"/>
            <w:tabs>
              <w:tab w:val="right" w:leader="dot" w:pos="10456"/>
            </w:tabs>
            <w:rPr>
              <w:rFonts w:asciiTheme="minorHAnsi" w:eastAsiaTheme="minorEastAsia" w:hAnsiTheme="minorHAnsi" w:cstheme="minorBidi"/>
              <w:noProof/>
              <w:lang w:eastAsia="en-IE"/>
            </w:rPr>
          </w:pPr>
          <w:hyperlink w:anchor="_Toc484684382" w:history="1">
            <w:r w:rsidRPr="00EA1ACD">
              <w:rPr>
                <w:rStyle w:val="Hyperlink"/>
                <w:noProof/>
                <w:lang w:val="en-GB"/>
              </w:rPr>
              <w:t>Checklist for Annual Review of the Anti-Bullying Policy and Implementation</w:t>
            </w:r>
            <w:r>
              <w:rPr>
                <w:noProof/>
                <w:webHidden/>
              </w:rPr>
              <w:tab/>
            </w:r>
            <w:r>
              <w:rPr>
                <w:noProof/>
                <w:webHidden/>
              </w:rPr>
              <w:fldChar w:fldCharType="begin"/>
            </w:r>
            <w:r>
              <w:rPr>
                <w:noProof/>
                <w:webHidden/>
              </w:rPr>
              <w:instrText xml:space="preserve"> PAGEREF _Toc484684382 \h </w:instrText>
            </w:r>
            <w:r>
              <w:rPr>
                <w:noProof/>
                <w:webHidden/>
              </w:rPr>
            </w:r>
            <w:r>
              <w:rPr>
                <w:noProof/>
                <w:webHidden/>
              </w:rPr>
              <w:fldChar w:fldCharType="separate"/>
            </w:r>
            <w:r>
              <w:rPr>
                <w:noProof/>
                <w:webHidden/>
              </w:rPr>
              <w:t>14</w:t>
            </w:r>
            <w:r>
              <w:rPr>
                <w:noProof/>
                <w:webHidden/>
              </w:rPr>
              <w:fldChar w:fldCharType="end"/>
            </w:r>
          </w:hyperlink>
        </w:p>
        <w:p w:rsidR="007375C8" w:rsidRPr="007375C8" w:rsidRDefault="007D6D19" w:rsidP="007375C8">
          <w:pPr>
            <w:rPr>
              <w:rFonts w:asciiTheme="majorHAnsi" w:hAnsiTheme="majorHAnsi"/>
              <w:b/>
              <w:bCs/>
              <w:noProof/>
            </w:rPr>
          </w:pPr>
          <w:r w:rsidRPr="007375C8">
            <w:rPr>
              <w:rFonts w:asciiTheme="majorHAnsi" w:hAnsiTheme="majorHAnsi"/>
              <w:b/>
              <w:bCs/>
              <w:noProof/>
            </w:rPr>
            <w:fldChar w:fldCharType="end"/>
          </w:r>
        </w:p>
      </w:sdtContent>
    </w:sdt>
    <w:p w:rsidR="005B7938" w:rsidRPr="007375C8" w:rsidRDefault="000C6209" w:rsidP="000231FE">
      <w:pPr>
        <w:jc w:val="center"/>
        <w:rPr>
          <w:rFonts w:asciiTheme="majorHAnsi" w:hAnsiTheme="majorHAnsi"/>
        </w:rPr>
      </w:pPr>
      <w:r w:rsidRPr="007375C8">
        <w:rPr>
          <w:rFonts w:asciiTheme="majorHAnsi" w:hAnsiTheme="majorHAnsi"/>
          <w:b/>
          <w:color w:val="002060"/>
          <w:sz w:val="72"/>
          <w:szCs w:val="72"/>
          <w:lang w:val="en-GB"/>
        </w:rPr>
        <w:lastRenderedPageBreak/>
        <w:t>Anti-Bullying Policy</w:t>
      </w:r>
    </w:p>
    <w:p w:rsidR="00A64997" w:rsidRPr="007375C8" w:rsidRDefault="00A64997" w:rsidP="00A64997">
      <w:pPr>
        <w:pStyle w:val="Heading2"/>
        <w:rPr>
          <w:color w:val="002060"/>
          <w:lang w:val="en-GB"/>
        </w:rPr>
      </w:pPr>
      <w:bookmarkStart w:id="0" w:name="_Toc484684352"/>
      <w:r w:rsidRPr="007375C8">
        <w:rPr>
          <w:color w:val="002060"/>
          <w:lang w:val="en-GB"/>
        </w:rPr>
        <w:t>Rationale</w:t>
      </w:r>
      <w:bookmarkEnd w:id="0"/>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In accordance with the requirements of the Educat</w:t>
      </w:r>
      <w:r w:rsidR="005F3234" w:rsidRPr="007375C8">
        <w:rPr>
          <w:rFonts w:asciiTheme="majorHAnsi" w:hAnsiTheme="majorHAnsi"/>
          <w:sz w:val="24"/>
          <w:szCs w:val="24"/>
          <w:lang w:val="en-GB"/>
        </w:rPr>
        <w:t>ion (Welfare) Act 2000 and the Code of B</w:t>
      </w:r>
      <w:r w:rsidRPr="007375C8">
        <w:rPr>
          <w:rFonts w:asciiTheme="majorHAnsi" w:hAnsiTheme="majorHAnsi"/>
          <w:sz w:val="24"/>
          <w:szCs w:val="24"/>
          <w:lang w:val="en-GB"/>
        </w:rPr>
        <w:t xml:space="preserve">ehaviour guidelines issued by the NEWB, the Board of Management of </w:t>
      </w:r>
      <w:r w:rsidR="005F3234" w:rsidRPr="007375C8">
        <w:rPr>
          <w:rFonts w:asciiTheme="majorHAnsi" w:hAnsiTheme="majorHAnsi"/>
          <w:sz w:val="24"/>
          <w:szCs w:val="24"/>
          <w:lang w:val="en-GB"/>
        </w:rPr>
        <w:t xml:space="preserve">Scoil Aonghusa </w:t>
      </w:r>
      <w:r w:rsidR="00A41075" w:rsidRPr="007375C8">
        <w:rPr>
          <w:rFonts w:asciiTheme="majorHAnsi" w:hAnsiTheme="majorHAnsi"/>
          <w:sz w:val="24"/>
          <w:szCs w:val="24"/>
          <w:lang w:val="en-GB"/>
        </w:rPr>
        <w:t>Senior National S</w:t>
      </w:r>
      <w:r w:rsidRPr="007375C8">
        <w:rPr>
          <w:rFonts w:asciiTheme="majorHAnsi" w:hAnsiTheme="majorHAnsi"/>
          <w:sz w:val="24"/>
          <w:szCs w:val="24"/>
          <w:lang w:val="en-GB"/>
        </w:rPr>
        <w:t>c</w:t>
      </w:r>
      <w:r w:rsidR="007375C8" w:rsidRPr="007375C8">
        <w:rPr>
          <w:rFonts w:asciiTheme="majorHAnsi" w:hAnsiTheme="majorHAnsi"/>
          <w:sz w:val="24"/>
          <w:szCs w:val="24"/>
          <w:lang w:val="en-GB"/>
        </w:rPr>
        <w:t>hool has adopted the following Anti-Bullying P</w:t>
      </w:r>
      <w:r w:rsidRPr="007375C8">
        <w:rPr>
          <w:rFonts w:asciiTheme="majorHAnsi" w:hAnsiTheme="majorHAnsi"/>
          <w:sz w:val="24"/>
          <w:szCs w:val="24"/>
          <w:lang w:val="en-GB"/>
        </w:rPr>
        <w:t>olicy within the fra</w:t>
      </w:r>
      <w:r w:rsidR="005F3234" w:rsidRPr="007375C8">
        <w:rPr>
          <w:rFonts w:asciiTheme="majorHAnsi" w:hAnsiTheme="majorHAnsi"/>
          <w:sz w:val="24"/>
          <w:szCs w:val="24"/>
          <w:lang w:val="en-GB"/>
        </w:rPr>
        <w:t>mework of the school’s overall Code of B</w:t>
      </w:r>
      <w:r w:rsidRPr="007375C8">
        <w:rPr>
          <w:rFonts w:asciiTheme="majorHAnsi" w:hAnsiTheme="majorHAnsi"/>
          <w:sz w:val="24"/>
          <w:szCs w:val="24"/>
          <w:lang w:val="en-GB"/>
        </w:rPr>
        <w:t>ehaviour. This policy fully complies with the requirements of the Anti-Bullying Procedures for Primary and Post-Primary Schools which were published in September 2013.</w:t>
      </w:r>
    </w:p>
    <w:p w:rsidR="00A64997" w:rsidRPr="007375C8" w:rsidRDefault="00A64997" w:rsidP="00A64997">
      <w:pPr>
        <w:pStyle w:val="Heading2"/>
        <w:rPr>
          <w:color w:val="002060"/>
          <w:lang w:val="en-GB"/>
        </w:rPr>
      </w:pPr>
      <w:bookmarkStart w:id="1" w:name="_Toc484684353"/>
      <w:r w:rsidRPr="007375C8">
        <w:rPr>
          <w:color w:val="002060"/>
          <w:lang w:val="en-GB"/>
        </w:rPr>
        <w:t>Role of Board of Management</w:t>
      </w:r>
      <w:bookmarkEnd w:id="1"/>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The Board of Management recognises the very serious nature of bullying and the negative impact that it</w:t>
      </w:r>
      <w:r w:rsidR="007375C8" w:rsidRPr="007375C8">
        <w:rPr>
          <w:rFonts w:asciiTheme="majorHAnsi" w:hAnsiTheme="majorHAnsi"/>
          <w:sz w:val="24"/>
          <w:szCs w:val="24"/>
          <w:lang w:val="en-GB"/>
        </w:rPr>
        <w:t xml:space="preserve"> can have on the lives of children</w:t>
      </w:r>
      <w:r w:rsidRPr="007375C8">
        <w:rPr>
          <w:rFonts w:asciiTheme="majorHAnsi" w:hAnsiTheme="majorHAnsi"/>
          <w:sz w:val="24"/>
          <w:szCs w:val="24"/>
          <w:lang w:val="en-GB"/>
        </w:rPr>
        <w:t xml:space="preserve"> and is therefore fully committed to the following key principles of best practice in preventing and tackling bullying behaviour:</w:t>
      </w:r>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(a) A positive school culture and climate which</w:t>
      </w:r>
    </w:p>
    <w:p w:rsidR="005B7938" w:rsidRPr="007375C8" w:rsidRDefault="000C6209" w:rsidP="0061412E">
      <w:pPr>
        <w:pStyle w:val="ListParagraph"/>
        <w:numPr>
          <w:ilvl w:val="0"/>
          <w:numId w:val="1"/>
        </w:numPr>
        <w:suppressAutoHyphens w:val="0"/>
        <w:jc w:val="both"/>
        <w:textAlignment w:val="auto"/>
        <w:rPr>
          <w:rFonts w:asciiTheme="majorHAnsi" w:hAnsiTheme="majorHAnsi"/>
          <w:sz w:val="24"/>
          <w:szCs w:val="24"/>
          <w:lang w:val="en-GB"/>
        </w:rPr>
      </w:pPr>
      <w:r w:rsidRPr="007375C8">
        <w:rPr>
          <w:rFonts w:asciiTheme="majorHAnsi" w:hAnsiTheme="majorHAnsi"/>
          <w:sz w:val="24"/>
          <w:szCs w:val="24"/>
          <w:lang w:val="en-GB"/>
        </w:rPr>
        <w:t>is welcoming of difference and diversity and is based on inclusivity;</w:t>
      </w:r>
    </w:p>
    <w:p w:rsidR="005B7938" w:rsidRPr="007375C8" w:rsidRDefault="00E6218B" w:rsidP="0061412E">
      <w:pPr>
        <w:pStyle w:val="ListParagraph"/>
        <w:numPr>
          <w:ilvl w:val="0"/>
          <w:numId w:val="1"/>
        </w:numPr>
        <w:suppressAutoHyphens w:val="0"/>
        <w:jc w:val="both"/>
        <w:textAlignment w:val="auto"/>
        <w:rPr>
          <w:rFonts w:asciiTheme="majorHAnsi" w:hAnsiTheme="majorHAnsi"/>
          <w:sz w:val="24"/>
          <w:szCs w:val="24"/>
          <w:lang w:val="en-GB"/>
        </w:rPr>
      </w:pPr>
      <w:r w:rsidRPr="007375C8">
        <w:rPr>
          <w:rFonts w:asciiTheme="majorHAnsi" w:hAnsiTheme="majorHAnsi"/>
          <w:sz w:val="24"/>
          <w:szCs w:val="24"/>
          <w:lang w:val="en-GB"/>
        </w:rPr>
        <w:t>encourages children</w:t>
      </w:r>
      <w:r w:rsidR="000C6209" w:rsidRPr="007375C8">
        <w:rPr>
          <w:rFonts w:asciiTheme="majorHAnsi" w:hAnsiTheme="majorHAnsi"/>
          <w:sz w:val="24"/>
          <w:szCs w:val="24"/>
          <w:lang w:val="en-GB"/>
        </w:rPr>
        <w:t xml:space="preserve"> to disclose and discuss incidents of bullying behaviour in a non-threatening environment; and</w:t>
      </w:r>
    </w:p>
    <w:p w:rsidR="005B7938" w:rsidRPr="007375C8" w:rsidRDefault="000C6209" w:rsidP="0061412E">
      <w:pPr>
        <w:pStyle w:val="ListParagraph"/>
        <w:numPr>
          <w:ilvl w:val="0"/>
          <w:numId w:val="1"/>
        </w:numPr>
        <w:suppressAutoHyphens w:val="0"/>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 promotes respectful relationships across the school community;</w:t>
      </w:r>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(b) Effective leadership</w:t>
      </w:r>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(c)  A school-wide approach</w:t>
      </w:r>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 xml:space="preserve"> (d) A shared understanding of what bullying is and its impact</w:t>
      </w:r>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(e) Implementation of education and prevention strategies (including awareness raising measures) that-</w:t>
      </w:r>
    </w:p>
    <w:p w:rsidR="005B7938" w:rsidRPr="007375C8" w:rsidRDefault="000C6209" w:rsidP="0061412E">
      <w:pPr>
        <w:pStyle w:val="ListParagraph"/>
        <w:numPr>
          <w:ilvl w:val="0"/>
          <w:numId w:val="2"/>
        </w:numPr>
        <w:suppressAutoHyphens w:val="0"/>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build empathy, </w:t>
      </w:r>
      <w:r w:rsidR="00E6218B" w:rsidRPr="007375C8">
        <w:rPr>
          <w:rFonts w:asciiTheme="majorHAnsi" w:hAnsiTheme="majorHAnsi"/>
          <w:sz w:val="24"/>
          <w:szCs w:val="24"/>
          <w:lang w:val="en-GB"/>
        </w:rPr>
        <w:t>respect and resilience in children</w:t>
      </w:r>
      <w:r w:rsidRPr="007375C8">
        <w:rPr>
          <w:rFonts w:asciiTheme="majorHAnsi" w:hAnsiTheme="majorHAnsi"/>
          <w:sz w:val="24"/>
          <w:szCs w:val="24"/>
          <w:lang w:val="en-GB"/>
        </w:rPr>
        <w:t>; and</w:t>
      </w:r>
    </w:p>
    <w:p w:rsidR="005B7938" w:rsidRPr="007375C8" w:rsidRDefault="000C6209" w:rsidP="0061412E">
      <w:pPr>
        <w:pStyle w:val="ListParagraph"/>
        <w:numPr>
          <w:ilvl w:val="0"/>
          <w:numId w:val="2"/>
        </w:numPr>
        <w:suppressAutoHyphens w:val="0"/>
        <w:jc w:val="both"/>
        <w:textAlignment w:val="auto"/>
        <w:rPr>
          <w:rFonts w:asciiTheme="majorHAnsi" w:hAnsiTheme="majorHAnsi"/>
          <w:sz w:val="24"/>
          <w:szCs w:val="24"/>
          <w:lang w:val="en-GB"/>
        </w:rPr>
      </w:pPr>
      <w:r w:rsidRPr="007375C8">
        <w:rPr>
          <w:rFonts w:asciiTheme="majorHAnsi" w:hAnsiTheme="majorHAnsi"/>
          <w:sz w:val="24"/>
          <w:szCs w:val="24"/>
          <w:lang w:val="en-GB"/>
        </w:rPr>
        <w:t>explicitly address the issues of cyber-bullying and identity-based bullying including in particular, homophobic and transphobic bullying;</w:t>
      </w:r>
    </w:p>
    <w:p w:rsidR="005B7938" w:rsidRPr="007375C8" w:rsidRDefault="000C6209" w:rsidP="0061412E">
      <w:pPr>
        <w:pStyle w:val="ListParagraph"/>
        <w:numPr>
          <w:ilvl w:val="0"/>
          <w:numId w:val="2"/>
        </w:numPr>
        <w:suppressAutoHyphens w:val="0"/>
        <w:jc w:val="both"/>
        <w:textAlignment w:val="auto"/>
        <w:rPr>
          <w:rFonts w:asciiTheme="majorHAnsi" w:hAnsiTheme="majorHAnsi"/>
          <w:sz w:val="24"/>
          <w:szCs w:val="24"/>
          <w:lang w:val="en-GB"/>
        </w:rPr>
      </w:pPr>
      <w:r w:rsidRPr="007375C8">
        <w:rPr>
          <w:rFonts w:asciiTheme="majorHAnsi" w:hAnsiTheme="majorHAnsi"/>
          <w:sz w:val="24"/>
          <w:szCs w:val="24"/>
          <w:lang w:val="en-GB"/>
        </w:rPr>
        <w:t>effective supervision and monitoring of pupils;</w:t>
      </w:r>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(f) Effective supervision and monitoring of pupils</w:t>
      </w:r>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(g) Supports for staff</w:t>
      </w:r>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(h) Consistent recording, investigation and follow up of bullying behaviour (including use of established intervention strategies); and</w:t>
      </w:r>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w:t>
      </w:r>
      <w:proofErr w:type="spellStart"/>
      <w:r w:rsidRPr="007375C8">
        <w:rPr>
          <w:rFonts w:asciiTheme="majorHAnsi" w:hAnsiTheme="majorHAnsi"/>
          <w:sz w:val="24"/>
          <w:szCs w:val="24"/>
          <w:lang w:val="en-GB"/>
        </w:rPr>
        <w:t>i</w:t>
      </w:r>
      <w:proofErr w:type="spellEnd"/>
      <w:r w:rsidRPr="007375C8">
        <w:rPr>
          <w:rFonts w:asciiTheme="majorHAnsi" w:hAnsiTheme="majorHAnsi"/>
          <w:sz w:val="24"/>
          <w:szCs w:val="24"/>
          <w:lang w:val="en-GB"/>
        </w:rPr>
        <w:t>) On-going evaluation of the effectiveness of the anti-bullying policy.</w:t>
      </w:r>
    </w:p>
    <w:p w:rsidR="007F379A" w:rsidRPr="007375C8" w:rsidRDefault="007F379A" w:rsidP="007F379A">
      <w:pPr>
        <w:pStyle w:val="Heading2"/>
        <w:rPr>
          <w:color w:val="002060"/>
        </w:rPr>
      </w:pPr>
      <w:bookmarkStart w:id="2" w:name="_Toc484684354"/>
      <w:r w:rsidRPr="007375C8">
        <w:rPr>
          <w:color w:val="002060"/>
        </w:rPr>
        <w:lastRenderedPageBreak/>
        <w:t>Aims of Anti-Bulling Policy</w:t>
      </w:r>
      <w:bookmarkEnd w:id="2"/>
    </w:p>
    <w:p w:rsidR="007F379A" w:rsidRPr="007375C8" w:rsidRDefault="007F379A" w:rsidP="007F379A">
      <w:pPr>
        <w:spacing w:after="0"/>
        <w:rPr>
          <w:rFonts w:asciiTheme="majorHAnsi" w:hAnsiTheme="majorHAnsi"/>
        </w:rPr>
      </w:pPr>
    </w:p>
    <w:p w:rsidR="007F379A" w:rsidRPr="007375C8" w:rsidRDefault="007F379A" w:rsidP="007F379A">
      <w:pPr>
        <w:pStyle w:val="ListParagraph"/>
        <w:numPr>
          <w:ilvl w:val="0"/>
          <w:numId w:val="24"/>
        </w:numPr>
        <w:suppressAutoHyphens w:val="0"/>
        <w:autoSpaceDN/>
        <w:spacing w:after="0"/>
        <w:contextualSpacing/>
        <w:textAlignment w:val="auto"/>
        <w:rPr>
          <w:rFonts w:asciiTheme="majorHAnsi" w:hAnsiTheme="majorHAnsi"/>
          <w:sz w:val="24"/>
          <w:szCs w:val="24"/>
        </w:rPr>
      </w:pPr>
      <w:r w:rsidRPr="007375C8">
        <w:rPr>
          <w:rFonts w:asciiTheme="majorHAnsi" w:hAnsiTheme="majorHAnsi"/>
          <w:sz w:val="24"/>
          <w:szCs w:val="24"/>
        </w:rPr>
        <w:t>To foster a school ethos of mutual and self-respect</w:t>
      </w:r>
    </w:p>
    <w:p w:rsidR="007F379A" w:rsidRPr="007375C8" w:rsidRDefault="007F379A" w:rsidP="007F379A">
      <w:pPr>
        <w:pStyle w:val="ListParagraph"/>
        <w:numPr>
          <w:ilvl w:val="0"/>
          <w:numId w:val="24"/>
        </w:numPr>
        <w:suppressAutoHyphens w:val="0"/>
        <w:autoSpaceDN/>
        <w:spacing w:after="0"/>
        <w:contextualSpacing/>
        <w:textAlignment w:val="auto"/>
        <w:rPr>
          <w:rFonts w:asciiTheme="majorHAnsi" w:hAnsiTheme="majorHAnsi"/>
          <w:sz w:val="24"/>
          <w:szCs w:val="24"/>
        </w:rPr>
      </w:pPr>
      <w:r w:rsidRPr="007375C8">
        <w:rPr>
          <w:rFonts w:asciiTheme="majorHAnsi" w:hAnsiTheme="majorHAnsi"/>
          <w:sz w:val="24"/>
          <w:szCs w:val="24"/>
        </w:rPr>
        <w:t>To raise awareness of bullying as a form of unacceptable behaviour</w:t>
      </w:r>
    </w:p>
    <w:p w:rsidR="007F379A" w:rsidRPr="007375C8" w:rsidRDefault="007F379A" w:rsidP="007F379A">
      <w:pPr>
        <w:pStyle w:val="ListParagraph"/>
        <w:numPr>
          <w:ilvl w:val="0"/>
          <w:numId w:val="24"/>
        </w:numPr>
        <w:suppressAutoHyphens w:val="0"/>
        <w:autoSpaceDN/>
        <w:spacing w:after="0"/>
        <w:contextualSpacing/>
        <w:textAlignment w:val="auto"/>
        <w:rPr>
          <w:rFonts w:asciiTheme="majorHAnsi" w:hAnsiTheme="majorHAnsi"/>
          <w:sz w:val="24"/>
          <w:szCs w:val="24"/>
        </w:rPr>
      </w:pPr>
      <w:r w:rsidRPr="007375C8">
        <w:rPr>
          <w:rFonts w:asciiTheme="majorHAnsi" w:hAnsiTheme="majorHAnsi"/>
          <w:sz w:val="24"/>
          <w:szCs w:val="24"/>
        </w:rPr>
        <w:t>To outline, promote and raise awareness of preventive approaches that can be used in response to reported incidences of bullying</w:t>
      </w:r>
    </w:p>
    <w:p w:rsidR="007F379A" w:rsidRPr="007375C8" w:rsidRDefault="007F379A" w:rsidP="007F379A">
      <w:pPr>
        <w:pStyle w:val="ListParagraph"/>
        <w:numPr>
          <w:ilvl w:val="0"/>
          <w:numId w:val="24"/>
        </w:numPr>
        <w:suppressAutoHyphens w:val="0"/>
        <w:autoSpaceDN/>
        <w:spacing w:after="0"/>
        <w:contextualSpacing/>
        <w:textAlignment w:val="auto"/>
        <w:rPr>
          <w:rFonts w:asciiTheme="majorHAnsi" w:hAnsiTheme="majorHAnsi"/>
          <w:sz w:val="24"/>
          <w:szCs w:val="24"/>
        </w:rPr>
      </w:pPr>
      <w:r w:rsidRPr="007375C8">
        <w:rPr>
          <w:rFonts w:asciiTheme="majorHAnsi" w:hAnsiTheme="majorHAnsi"/>
          <w:sz w:val="24"/>
          <w:szCs w:val="24"/>
        </w:rPr>
        <w:t>To develop a programme of support for those affected by bullying behaviour and for those involved in bullying behaviour</w:t>
      </w:r>
    </w:p>
    <w:p w:rsidR="007F379A" w:rsidRPr="007375C8" w:rsidRDefault="007F379A" w:rsidP="007F379A">
      <w:pPr>
        <w:pStyle w:val="ListParagraph"/>
        <w:numPr>
          <w:ilvl w:val="0"/>
          <w:numId w:val="24"/>
        </w:numPr>
        <w:suppressAutoHyphens w:val="0"/>
        <w:autoSpaceDN/>
        <w:spacing w:after="0"/>
        <w:contextualSpacing/>
        <w:textAlignment w:val="auto"/>
        <w:rPr>
          <w:rFonts w:asciiTheme="majorHAnsi" w:hAnsiTheme="majorHAnsi"/>
          <w:sz w:val="24"/>
          <w:szCs w:val="24"/>
        </w:rPr>
      </w:pPr>
      <w:r w:rsidRPr="007375C8">
        <w:rPr>
          <w:rFonts w:asciiTheme="majorHAnsi" w:hAnsiTheme="majorHAnsi"/>
          <w:sz w:val="24"/>
          <w:szCs w:val="24"/>
        </w:rPr>
        <w:t>To outline procedures for noting  and reporting instances of bullying  behaviour</w:t>
      </w:r>
    </w:p>
    <w:p w:rsidR="007F379A" w:rsidRPr="007375C8" w:rsidRDefault="007F379A" w:rsidP="007F379A">
      <w:pPr>
        <w:pStyle w:val="ListParagraph"/>
        <w:numPr>
          <w:ilvl w:val="0"/>
          <w:numId w:val="24"/>
        </w:numPr>
        <w:suppressAutoHyphens w:val="0"/>
        <w:autoSpaceDN/>
        <w:spacing w:after="0"/>
        <w:contextualSpacing/>
        <w:textAlignment w:val="auto"/>
        <w:rPr>
          <w:rFonts w:asciiTheme="majorHAnsi" w:hAnsiTheme="majorHAnsi"/>
          <w:sz w:val="24"/>
          <w:szCs w:val="24"/>
        </w:rPr>
      </w:pPr>
      <w:r w:rsidRPr="007375C8">
        <w:rPr>
          <w:rFonts w:asciiTheme="majorHAnsi" w:hAnsiTheme="majorHAnsi"/>
          <w:sz w:val="24"/>
          <w:szCs w:val="24"/>
        </w:rPr>
        <w:t>To outline procedures for  investigating and dealing with incidents of bullying behaviour</w:t>
      </w:r>
    </w:p>
    <w:p w:rsidR="007F379A" w:rsidRPr="007375C8" w:rsidRDefault="007F379A" w:rsidP="00A64997">
      <w:pPr>
        <w:pStyle w:val="Heading2"/>
        <w:rPr>
          <w:color w:val="002060"/>
          <w:lang w:val="en-GB"/>
        </w:rPr>
      </w:pPr>
    </w:p>
    <w:p w:rsidR="005B7938" w:rsidRPr="007375C8" w:rsidRDefault="00A64997" w:rsidP="00A64997">
      <w:pPr>
        <w:pStyle w:val="Heading2"/>
        <w:rPr>
          <w:color w:val="002060"/>
          <w:lang w:val="en-GB"/>
        </w:rPr>
      </w:pPr>
      <w:bookmarkStart w:id="3" w:name="_Toc484684355"/>
      <w:r w:rsidRPr="007375C8">
        <w:rPr>
          <w:color w:val="002060"/>
          <w:lang w:val="en-GB"/>
        </w:rPr>
        <w:t>Definition of Bullying</w:t>
      </w:r>
      <w:bookmarkEnd w:id="3"/>
    </w:p>
    <w:p w:rsidR="005B7938" w:rsidRPr="007375C8" w:rsidRDefault="000C6209" w:rsidP="005051C9">
      <w:pPr>
        <w:pStyle w:val="NoSpacing"/>
        <w:rPr>
          <w:rFonts w:asciiTheme="majorHAnsi" w:hAnsiTheme="majorHAnsi"/>
          <w:sz w:val="24"/>
          <w:szCs w:val="24"/>
          <w:lang w:val="en-GB"/>
        </w:rPr>
      </w:pPr>
      <w:r w:rsidRPr="007375C8">
        <w:rPr>
          <w:rFonts w:asciiTheme="majorHAnsi" w:hAnsiTheme="majorHAnsi"/>
          <w:sz w:val="24"/>
          <w:szCs w:val="24"/>
          <w:lang w:val="en-GB"/>
        </w:rPr>
        <w:t>In accordance with the Anti-Bullying Procedures for Primary and Post-Primary Schools bullying is defined as follows:</w:t>
      </w:r>
    </w:p>
    <w:p w:rsidR="005051C9" w:rsidRPr="007375C8" w:rsidRDefault="005051C9" w:rsidP="005051C9">
      <w:pPr>
        <w:pStyle w:val="NoSpacing"/>
        <w:rPr>
          <w:rFonts w:asciiTheme="majorHAnsi" w:hAnsiTheme="majorHAnsi"/>
          <w:sz w:val="24"/>
          <w:szCs w:val="24"/>
          <w:lang w:val="en-GB"/>
        </w:rPr>
      </w:pPr>
    </w:p>
    <w:p w:rsidR="005B7938" w:rsidRPr="007375C8" w:rsidRDefault="005051C9" w:rsidP="009F0CC9">
      <w:pPr>
        <w:jc w:val="both"/>
        <w:rPr>
          <w:rFonts w:asciiTheme="majorHAnsi" w:hAnsiTheme="majorHAnsi"/>
          <w:b/>
          <w:i/>
          <w:sz w:val="24"/>
          <w:szCs w:val="24"/>
          <w:lang w:val="en-GB"/>
        </w:rPr>
      </w:pPr>
      <w:r w:rsidRPr="007375C8">
        <w:rPr>
          <w:rFonts w:asciiTheme="majorHAnsi" w:hAnsiTheme="majorHAnsi"/>
          <w:b/>
          <w:i/>
          <w:sz w:val="24"/>
          <w:szCs w:val="24"/>
          <w:lang w:val="en-GB"/>
        </w:rPr>
        <w:t>“</w:t>
      </w:r>
      <w:r w:rsidR="000C6209" w:rsidRPr="007375C8">
        <w:rPr>
          <w:rFonts w:asciiTheme="majorHAnsi" w:hAnsiTheme="majorHAnsi"/>
          <w:b/>
          <w:i/>
          <w:sz w:val="24"/>
          <w:szCs w:val="24"/>
          <w:lang w:val="en-GB"/>
        </w:rPr>
        <w:t>Bullying is unwanted negative behaviour, verbal, psychological or physical conducted, by an individual or group against another person (or persons) and which is repeated over time.</w:t>
      </w:r>
      <w:r w:rsidRPr="007375C8">
        <w:rPr>
          <w:rFonts w:asciiTheme="majorHAnsi" w:hAnsiTheme="majorHAnsi"/>
          <w:b/>
          <w:i/>
          <w:sz w:val="24"/>
          <w:szCs w:val="24"/>
          <w:lang w:val="en-GB"/>
        </w:rPr>
        <w:t>”</w:t>
      </w:r>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The following types of bullying behaviour are included in the definition of bullying:</w:t>
      </w:r>
    </w:p>
    <w:p w:rsidR="005B7938" w:rsidRPr="007375C8" w:rsidRDefault="000C6209" w:rsidP="005051C9">
      <w:pPr>
        <w:pStyle w:val="ListParagraph"/>
        <w:numPr>
          <w:ilvl w:val="0"/>
          <w:numId w:val="3"/>
        </w:numPr>
        <w:suppressAutoHyphens w:val="0"/>
        <w:spacing w:line="240" w:lineRule="auto"/>
        <w:ind w:left="714" w:hanging="357"/>
        <w:jc w:val="both"/>
        <w:textAlignment w:val="auto"/>
        <w:rPr>
          <w:rFonts w:asciiTheme="majorHAnsi" w:hAnsiTheme="majorHAnsi"/>
          <w:sz w:val="24"/>
          <w:szCs w:val="24"/>
          <w:lang w:val="en-GB"/>
        </w:rPr>
      </w:pPr>
      <w:r w:rsidRPr="007375C8">
        <w:rPr>
          <w:rFonts w:asciiTheme="majorHAnsi" w:hAnsiTheme="majorHAnsi"/>
          <w:sz w:val="24"/>
          <w:szCs w:val="24"/>
          <w:lang w:val="en-GB"/>
        </w:rPr>
        <w:t>deliberate exclusion, malicious gossip and other forms of relational bullying,</w:t>
      </w:r>
    </w:p>
    <w:p w:rsidR="005B7938" w:rsidRPr="007375C8" w:rsidRDefault="000C6209" w:rsidP="005051C9">
      <w:pPr>
        <w:pStyle w:val="ListParagraph"/>
        <w:numPr>
          <w:ilvl w:val="0"/>
          <w:numId w:val="3"/>
        </w:numPr>
        <w:suppressAutoHyphens w:val="0"/>
        <w:spacing w:line="240" w:lineRule="auto"/>
        <w:ind w:left="714" w:hanging="357"/>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 cyber-bullying and</w:t>
      </w:r>
    </w:p>
    <w:p w:rsidR="005B7938" w:rsidRPr="007375C8" w:rsidRDefault="000C6209" w:rsidP="005051C9">
      <w:pPr>
        <w:pStyle w:val="ListParagraph"/>
        <w:numPr>
          <w:ilvl w:val="0"/>
          <w:numId w:val="3"/>
        </w:numPr>
        <w:suppressAutoHyphens w:val="0"/>
        <w:spacing w:line="240" w:lineRule="auto"/>
        <w:ind w:left="714" w:hanging="357"/>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 </w:t>
      </w:r>
      <w:proofErr w:type="gramStart"/>
      <w:r w:rsidRPr="007375C8">
        <w:rPr>
          <w:rFonts w:asciiTheme="majorHAnsi" w:hAnsiTheme="majorHAnsi"/>
          <w:sz w:val="24"/>
          <w:szCs w:val="24"/>
          <w:lang w:val="en-GB"/>
        </w:rPr>
        <w:t>identity-based</w:t>
      </w:r>
      <w:proofErr w:type="gramEnd"/>
      <w:r w:rsidRPr="007375C8">
        <w:rPr>
          <w:rFonts w:asciiTheme="majorHAnsi" w:hAnsiTheme="majorHAnsi"/>
          <w:sz w:val="24"/>
          <w:szCs w:val="24"/>
          <w:lang w:val="en-GB"/>
        </w:rPr>
        <w:t xml:space="preserve"> bullying such as homophobic bullying, racist bullying, bullying based on a person’s membership of the Traveller community and bullying of those with disabilities or special educational needs.</w:t>
      </w:r>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 xml:space="preserve">Isolated or once-off incidents of intentional negative behaviour, including a once-off offensive or hurtful text message or other private messaging, do not fall within the definition of bullying and should be dealt with, as appropriate, in accordance </w:t>
      </w:r>
      <w:r w:rsidR="00E6218B" w:rsidRPr="007375C8">
        <w:rPr>
          <w:rFonts w:asciiTheme="majorHAnsi" w:hAnsiTheme="majorHAnsi"/>
          <w:sz w:val="24"/>
          <w:szCs w:val="24"/>
          <w:lang w:val="en-GB"/>
        </w:rPr>
        <w:t>with the school’s Code of B</w:t>
      </w:r>
      <w:r w:rsidRPr="007375C8">
        <w:rPr>
          <w:rFonts w:asciiTheme="majorHAnsi" w:hAnsiTheme="majorHAnsi"/>
          <w:sz w:val="24"/>
          <w:szCs w:val="24"/>
          <w:lang w:val="en-GB"/>
        </w:rPr>
        <w:t>ehaviour.</w:t>
      </w:r>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However, in the context of this policy, placing a once-off offensive or hurtful public message, image or statement on a social network site or other public forum where that message, image or statement can be viewed and/or repeated by other people will be regarded as bullying behaviour.</w:t>
      </w:r>
    </w:p>
    <w:p w:rsidR="005B7938" w:rsidRPr="007375C8" w:rsidRDefault="000C6209" w:rsidP="0061412E">
      <w:pPr>
        <w:jc w:val="both"/>
        <w:rPr>
          <w:rFonts w:asciiTheme="majorHAnsi" w:hAnsiTheme="majorHAnsi"/>
          <w:sz w:val="24"/>
          <w:szCs w:val="24"/>
          <w:lang w:val="en-GB"/>
        </w:rPr>
      </w:pPr>
      <w:r w:rsidRPr="007375C8">
        <w:rPr>
          <w:rFonts w:asciiTheme="majorHAnsi" w:hAnsiTheme="majorHAnsi"/>
          <w:sz w:val="24"/>
          <w:szCs w:val="24"/>
          <w:lang w:val="en-GB"/>
        </w:rPr>
        <w:t>Negative behaviour that does not meet this definition of bullying will be dealt with i</w:t>
      </w:r>
      <w:r w:rsidR="00E6218B" w:rsidRPr="007375C8">
        <w:rPr>
          <w:rFonts w:asciiTheme="majorHAnsi" w:hAnsiTheme="majorHAnsi"/>
          <w:sz w:val="24"/>
          <w:szCs w:val="24"/>
          <w:lang w:val="en-GB"/>
        </w:rPr>
        <w:t>n accordance with the school’s Code of B</w:t>
      </w:r>
      <w:r w:rsidRPr="007375C8">
        <w:rPr>
          <w:rFonts w:asciiTheme="majorHAnsi" w:hAnsiTheme="majorHAnsi"/>
          <w:sz w:val="24"/>
          <w:szCs w:val="24"/>
          <w:lang w:val="en-GB"/>
        </w:rPr>
        <w:t>ehaviour.</w:t>
      </w:r>
    </w:p>
    <w:p w:rsidR="005B7938" w:rsidRPr="007375C8" w:rsidRDefault="00A64997" w:rsidP="007D6D19">
      <w:pPr>
        <w:pStyle w:val="Heading2"/>
        <w:rPr>
          <w:color w:val="002060"/>
          <w:lang w:val="en-GB"/>
        </w:rPr>
      </w:pPr>
      <w:bookmarkStart w:id="4" w:name="_Toc484684356"/>
      <w:r w:rsidRPr="007375C8">
        <w:rPr>
          <w:color w:val="002060"/>
          <w:lang w:val="en-GB"/>
        </w:rPr>
        <w:t>Examples of Bullying B</w:t>
      </w:r>
      <w:r w:rsidR="000C6209" w:rsidRPr="007375C8">
        <w:rPr>
          <w:color w:val="002060"/>
          <w:lang w:val="en-GB"/>
        </w:rPr>
        <w:t>ehaviours</w:t>
      </w:r>
      <w:bookmarkEnd w:id="4"/>
    </w:p>
    <w:tbl>
      <w:tblPr>
        <w:tblW w:w="105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2660"/>
        <w:gridCol w:w="7938"/>
      </w:tblGrid>
      <w:tr w:rsidR="005B7938" w:rsidRPr="007375C8" w:rsidTr="005051C9">
        <w:trPr>
          <w:trHeight w:val="480"/>
        </w:trPr>
        <w:tc>
          <w:tcPr>
            <w:tcW w:w="2660" w:type="dxa"/>
            <w:shd w:val="clear" w:color="auto" w:fill="FFFFFF" w:themeFill="background1"/>
            <w:tcMar>
              <w:top w:w="0" w:type="dxa"/>
              <w:left w:w="108" w:type="dxa"/>
              <w:bottom w:w="0" w:type="dxa"/>
              <w:right w:w="108" w:type="dxa"/>
            </w:tcMar>
          </w:tcPr>
          <w:p w:rsidR="005B7938" w:rsidRPr="007375C8" w:rsidRDefault="005B7938" w:rsidP="0061412E">
            <w:pPr>
              <w:spacing w:after="0" w:line="240" w:lineRule="auto"/>
              <w:jc w:val="both"/>
              <w:rPr>
                <w:rFonts w:asciiTheme="majorHAnsi" w:hAnsiTheme="majorHAnsi"/>
                <w:b/>
                <w:sz w:val="24"/>
                <w:szCs w:val="24"/>
                <w:lang w:val="en-GB"/>
              </w:rPr>
            </w:pPr>
          </w:p>
          <w:p w:rsidR="005B7938" w:rsidRPr="007375C8" w:rsidRDefault="000C6209" w:rsidP="0061412E">
            <w:pPr>
              <w:spacing w:after="0" w:line="240" w:lineRule="auto"/>
              <w:jc w:val="both"/>
              <w:rPr>
                <w:rFonts w:asciiTheme="majorHAnsi" w:hAnsiTheme="majorHAnsi"/>
                <w:b/>
                <w:sz w:val="24"/>
                <w:szCs w:val="24"/>
                <w:lang w:val="en-GB"/>
              </w:rPr>
            </w:pPr>
            <w:r w:rsidRPr="007375C8">
              <w:rPr>
                <w:rFonts w:asciiTheme="majorHAnsi" w:hAnsiTheme="majorHAnsi"/>
                <w:b/>
                <w:sz w:val="24"/>
                <w:szCs w:val="24"/>
                <w:lang w:val="en-GB"/>
              </w:rPr>
              <w:t>General  behaviours which apply to all types of bullying</w:t>
            </w:r>
          </w:p>
          <w:p w:rsidR="005B7938" w:rsidRPr="007375C8" w:rsidRDefault="005B7938" w:rsidP="0061412E">
            <w:pPr>
              <w:spacing w:after="0" w:line="240" w:lineRule="auto"/>
              <w:jc w:val="both"/>
              <w:rPr>
                <w:rFonts w:asciiTheme="majorHAnsi" w:hAnsiTheme="majorHAnsi"/>
                <w:b/>
                <w:sz w:val="24"/>
                <w:szCs w:val="24"/>
                <w:lang w:val="en-GB"/>
              </w:rPr>
            </w:pPr>
          </w:p>
        </w:tc>
        <w:tc>
          <w:tcPr>
            <w:tcW w:w="7938" w:type="dxa"/>
            <w:shd w:val="clear" w:color="auto" w:fill="FFFFFF" w:themeFill="background1"/>
            <w:tcMar>
              <w:top w:w="0" w:type="dxa"/>
              <w:left w:w="108" w:type="dxa"/>
              <w:bottom w:w="0" w:type="dxa"/>
              <w:right w:w="108" w:type="dxa"/>
            </w:tcMar>
          </w:tcPr>
          <w:p w:rsidR="005B7938" w:rsidRPr="007375C8" w:rsidRDefault="000C6209" w:rsidP="0061412E">
            <w:pPr>
              <w:numPr>
                <w:ilvl w:val="0"/>
                <w:numId w:val="4"/>
              </w:numPr>
              <w:tabs>
                <w:tab w:val="left" w:pos="1077"/>
              </w:tabs>
              <w:suppressAutoHyphens w:val="0"/>
              <w:spacing w:before="120" w:after="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Harassment based on any of the nine grounds in the equality legislation e.g. sexual harassment, homophobic bullying, racist bullying etc. </w:t>
            </w:r>
          </w:p>
          <w:p w:rsidR="005B7938" w:rsidRPr="007375C8" w:rsidRDefault="000C6209" w:rsidP="0061412E">
            <w:pPr>
              <w:numPr>
                <w:ilvl w:val="0"/>
                <w:numId w:val="4"/>
              </w:numPr>
              <w:tabs>
                <w:tab w:val="left" w:pos="1077"/>
              </w:tabs>
              <w:suppressAutoHyphens w:val="0"/>
              <w:spacing w:after="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Physical aggression </w:t>
            </w:r>
          </w:p>
          <w:p w:rsidR="005B7938" w:rsidRPr="007375C8" w:rsidRDefault="000C6209" w:rsidP="0061412E">
            <w:pPr>
              <w:numPr>
                <w:ilvl w:val="0"/>
                <w:numId w:val="4"/>
              </w:numPr>
              <w:tabs>
                <w:tab w:val="left" w:pos="1077"/>
              </w:tabs>
              <w:suppressAutoHyphens w:val="0"/>
              <w:spacing w:after="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Damage to property </w:t>
            </w:r>
          </w:p>
          <w:p w:rsidR="005B7938" w:rsidRPr="007375C8" w:rsidRDefault="000C6209" w:rsidP="0061412E">
            <w:pPr>
              <w:numPr>
                <w:ilvl w:val="0"/>
                <w:numId w:val="4"/>
              </w:numPr>
              <w:tabs>
                <w:tab w:val="left" w:pos="1077"/>
              </w:tabs>
              <w:suppressAutoHyphens w:val="0"/>
              <w:spacing w:after="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Name calling </w:t>
            </w:r>
          </w:p>
          <w:p w:rsidR="005B7938" w:rsidRPr="007375C8" w:rsidRDefault="000C6209" w:rsidP="0061412E">
            <w:pPr>
              <w:numPr>
                <w:ilvl w:val="0"/>
                <w:numId w:val="4"/>
              </w:numPr>
              <w:tabs>
                <w:tab w:val="left" w:pos="1077"/>
              </w:tabs>
              <w:suppressAutoHyphens w:val="0"/>
              <w:spacing w:after="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Slagging </w:t>
            </w:r>
          </w:p>
          <w:p w:rsidR="005B7938" w:rsidRPr="007375C8" w:rsidRDefault="000C6209" w:rsidP="0061412E">
            <w:pPr>
              <w:numPr>
                <w:ilvl w:val="0"/>
                <w:numId w:val="4"/>
              </w:numPr>
              <w:tabs>
                <w:tab w:val="left" w:pos="1077"/>
              </w:tabs>
              <w:suppressAutoHyphens w:val="0"/>
              <w:spacing w:after="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lastRenderedPageBreak/>
              <w:t>The production, display or circulation of written words, pictures or other materials aimed at intimidating another person</w:t>
            </w:r>
          </w:p>
          <w:p w:rsidR="005B7938" w:rsidRPr="007375C8" w:rsidRDefault="000C6209" w:rsidP="0061412E">
            <w:pPr>
              <w:numPr>
                <w:ilvl w:val="0"/>
                <w:numId w:val="4"/>
              </w:numPr>
              <w:tabs>
                <w:tab w:val="left" w:pos="1077"/>
              </w:tabs>
              <w:suppressAutoHyphens w:val="0"/>
              <w:spacing w:after="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Offensive graffiti</w:t>
            </w:r>
          </w:p>
          <w:p w:rsidR="005B7938" w:rsidRPr="007375C8" w:rsidRDefault="000C6209" w:rsidP="0061412E">
            <w:pPr>
              <w:numPr>
                <w:ilvl w:val="0"/>
                <w:numId w:val="4"/>
              </w:numPr>
              <w:tabs>
                <w:tab w:val="left" w:pos="1077"/>
              </w:tabs>
              <w:suppressAutoHyphens w:val="0"/>
              <w:spacing w:after="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Extortion </w:t>
            </w:r>
          </w:p>
          <w:p w:rsidR="005B7938" w:rsidRPr="007375C8" w:rsidRDefault="000C6209" w:rsidP="0061412E">
            <w:pPr>
              <w:numPr>
                <w:ilvl w:val="0"/>
                <w:numId w:val="4"/>
              </w:numPr>
              <w:tabs>
                <w:tab w:val="left" w:pos="1077"/>
              </w:tabs>
              <w:suppressAutoHyphens w:val="0"/>
              <w:spacing w:after="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Intimidation</w:t>
            </w:r>
          </w:p>
          <w:p w:rsidR="005B7938" w:rsidRPr="007375C8" w:rsidRDefault="000C6209" w:rsidP="0061412E">
            <w:pPr>
              <w:numPr>
                <w:ilvl w:val="0"/>
                <w:numId w:val="4"/>
              </w:numPr>
              <w:tabs>
                <w:tab w:val="left" w:pos="1077"/>
              </w:tabs>
              <w:suppressAutoHyphens w:val="0"/>
              <w:spacing w:after="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Insulting or offensive gestures </w:t>
            </w:r>
          </w:p>
          <w:p w:rsidR="005B7938" w:rsidRPr="007375C8" w:rsidRDefault="000C6209" w:rsidP="0061412E">
            <w:pPr>
              <w:numPr>
                <w:ilvl w:val="0"/>
                <w:numId w:val="4"/>
              </w:numPr>
              <w:tabs>
                <w:tab w:val="left" w:pos="1077"/>
              </w:tabs>
              <w:suppressAutoHyphens w:val="0"/>
              <w:spacing w:after="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The </w:t>
            </w:r>
            <w:r w:rsidRPr="007375C8">
              <w:rPr>
                <w:rFonts w:asciiTheme="majorHAnsi" w:hAnsiTheme="majorHAnsi"/>
                <w:i/>
                <w:sz w:val="24"/>
                <w:szCs w:val="24"/>
                <w:lang w:val="en-GB"/>
              </w:rPr>
              <w:t>“look</w:t>
            </w:r>
            <w:r w:rsidRPr="007375C8">
              <w:rPr>
                <w:rFonts w:asciiTheme="majorHAnsi" w:hAnsiTheme="majorHAnsi"/>
                <w:sz w:val="24"/>
                <w:szCs w:val="24"/>
                <w:lang w:val="en-GB"/>
              </w:rPr>
              <w:t>”</w:t>
            </w:r>
            <w:r w:rsidR="0095546A" w:rsidRPr="007375C8">
              <w:rPr>
                <w:rFonts w:asciiTheme="majorHAnsi" w:hAnsiTheme="majorHAnsi"/>
                <w:sz w:val="24"/>
                <w:szCs w:val="24"/>
                <w:lang w:val="en-GB"/>
              </w:rPr>
              <w:t xml:space="preserve">   or   ‘</w:t>
            </w:r>
            <w:r w:rsidR="0095546A" w:rsidRPr="007375C8">
              <w:rPr>
                <w:rFonts w:asciiTheme="majorHAnsi" w:hAnsiTheme="majorHAnsi"/>
                <w:i/>
                <w:sz w:val="24"/>
                <w:szCs w:val="24"/>
                <w:lang w:val="en-GB"/>
              </w:rPr>
              <w:t>giving people the eyes’</w:t>
            </w:r>
          </w:p>
          <w:p w:rsidR="005B7938" w:rsidRPr="007375C8" w:rsidRDefault="000C6209" w:rsidP="0061412E">
            <w:pPr>
              <w:numPr>
                <w:ilvl w:val="0"/>
                <w:numId w:val="4"/>
              </w:numPr>
              <w:tabs>
                <w:tab w:val="left" w:pos="1077"/>
              </w:tabs>
              <w:suppressAutoHyphens w:val="0"/>
              <w:spacing w:after="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Invasion of personal space </w:t>
            </w:r>
          </w:p>
          <w:p w:rsidR="005B7938" w:rsidRPr="007375C8" w:rsidRDefault="000C6209" w:rsidP="005051C9">
            <w:pPr>
              <w:numPr>
                <w:ilvl w:val="0"/>
                <w:numId w:val="4"/>
              </w:numPr>
              <w:tabs>
                <w:tab w:val="left" w:pos="1077"/>
              </w:tabs>
              <w:suppressAutoHyphens w:val="0"/>
              <w:spacing w:after="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A combination of any of the types listed.</w:t>
            </w:r>
          </w:p>
        </w:tc>
      </w:tr>
      <w:tr w:rsidR="005B7938" w:rsidRPr="007375C8" w:rsidTr="00C05817">
        <w:tc>
          <w:tcPr>
            <w:tcW w:w="2660" w:type="dxa"/>
            <w:shd w:val="clear" w:color="auto" w:fill="FFFFFF" w:themeFill="background1"/>
            <w:tcMar>
              <w:top w:w="0" w:type="dxa"/>
              <w:left w:w="108" w:type="dxa"/>
              <w:bottom w:w="0" w:type="dxa"/>
              <w:right w:w="108" w:type="dxa"/>
            </w:tcMar>
          </w:tcPr>
          <w:p w:rsidR="005B7938" w:rsidRPr="007375C8" w:rsidRDefault="005B7938" w:rsidP="0061412E">
            <w:pPr>
              <w:spacing w:after="0" w:line="240" w:lineRule="auto"/>
              <w:jc w:val="both"/>
              <w:rPr>
                <w:rFonts w:asciiTheme="majorHAnsi" w:hAnsiTheme="majorHAnsi"/>
                <w:b/>
                <w:sz w:val="24"/>
                <w:szCs w:val="24"/>
                <w:lang w:val="en-GB"/>
              </w:rPr>
            </w:pPr>
          </w:p>
          <w:p w:rsidR="005B7938" w:rsidRPr="007375C8" w:rsidRDefault="000C6209" w:rsidP="0061412E">
            <w:pPr>
              <w:spacing w:after="0" w:line="240" w:lineRule="auto"/>
              <w:jc w:val="both"/>
              <w:rPr>
                <w:rFonts w:asciiTheme="majorHAnsi" w:hAnsiTheme="majorHAnsi"/>
                <w:b/>
                <w:sz w:val="24"/>
                <w:szCs w:val="24"/>
                <w:lang w:val="en-GB"/>
              </w:rPr>
            </w:pPr>
            <w:r w:rsidRPr="007375C8">
              <w:rPr>
                <w:rFonts w:asciiTheme="majorHAnsi" w:hAnsiTheme="majorHAnsi"/>
                <w:b/>
                <w:sz w:val="24"/>
                <w:szCs w:val="24"/>
                <w:lang w:val="en-GB"/>
              </w:rPr>
              <w:t>Cyber</w:t>
            </w:r>
          </w:p>
          <w:p w:rsidR="005B7938" w:rsidRPr="007375C8" w:rsidRDefault="005B7938" w:rsidP="0061412E">
            <w:pPr>
              <w:spacing w:after="0" w:line="240" w:lineRule="auto"/>
              <w:jc w:val="both"/>
              <w:rPr>
                <w:rFonts w:asciiTheme="majorHAnsi" w:hAnsiTheme="majorHAnsi"/>
                <w:b/>
                <w:sz w:val="24"/>
                <w:szCs w:val="24"/>
                <w:lang w:val="en-GB"/>
              </w:rPr>
            </w:pPr>
          </w:p>
        </w:tc>
        <w:tc>
          <w:tcPr>
            <w:tcW w:w="7938" w:type="dxa"/>
            <w:shd w:val="clear" w:color="auto" w:fill="FFFFFF" w:themeFill="background1"/>
            <w:tcMar>
              <w:top w:w="0" w:type="dxa"/>
              <w:left w:w="108" w:type="dxa"/>
              <w:bottom w:w="0" w:type="dxa"/>
              <w:right w:w="108" w:type="dxa"/>
            </w:tcMar>
          </w:tcPr>
          <w:p w:rsidR="005B7938" w:rsidRPr="007375C8" w:rsidRDefault="000C6209" w:rsidP="0061412E">
            <w:pPr>
              <w:numPr>
                <w:ilvl w:val="0"/>
                <w:numId w:val="5"/>
              </w:numPr>
              <w:tabs>
                <w:tab w:val="left" w:pos="-17589"/>
                <w:tab w:val="left" w:pos="-17232"/>
              </w:tabs>
              <w:suppressAutoHyphens w:val="0"/>
              <w:spacing w:before="120" w:after="0" w:line="240" w:lineRule="auto"/>
              <w:jc w:val="both"/>
              <w:textAlignment w:val="auto"/>
              <w:rPr>
                <w:rFonts w:asciiTheme="majorHAnsi" w:hAnsiTheme="majorHAnsi"/>
                <w:sz w:val="24"/>
                <w:szCs w:val="24"/>
                <w:lang w:val="en-GB"/>
              </w:rPr>
            </w:pPr>
            <w:r w:rsidRPr="007375C8">
              <w:rPr>
                <w:rFonts w:asciiTheme="majorHAnsi" w:hAnsiTheme="majorHAnsi"/>
                <w:b/>
                <w:bCs/>
                <w:sz w:val="24"/>
                <w:szCs w:val="24"/>
                <w:lang w:val="en-GB"/>
              </w:rPr>
              <w:t>Denigration</w:t>
            </w:r>
            <w:r w:rsidRPr="007375C8">
              <w:rPr>
                <w:rFonts w:asciiTheme="majorHAnsi" w:hAnsiTheme="majorHAnsi"/>
                <w:sz w:val="24"/>
                <w:szCs w:val="24"/>
                <w:lang w:val="en-GB"/>
              </w:rPr>
              <w:t xml:space="preserve">: Spreading </w:t>
            </w:r>
            <w:r w:rsidR="00CA7283" w:rsidRPr="007375C8">
              <w:rPr>
                <w:rFonts w:asciiTheme="majorHAnsi" w:hAnsiTheme="majorHAnsi"/>
                <w:sz w:val="24"/>
                <w:szCs w:val="24"/>
                <w:lang w:val="en-GB"/>
              </w:rPr>
              <w:t>rumours</w:t>
            </w:r>
            <w:r w:rsidRPr="007375C8">
              <w:rPr>
                <w:rFonts w:asciiTheme="majorHAnsi" w:hAnsiTheme="majorHAnsi"/>
                <w:sz w:val="24"/>
                <w:szCs w:val="24"/>
                <w:lang w:val="en-GB"/>
              </w:rPr>
              <w:t xml:space="preserve">, lies or gossip to hurt a person’s reputation </w:t>
            </w:r>
          </w:p>
          <w:p w:rsidR="005B7938" w:rsidRPr="007375C8" w:rsidRDefault="000C6209" w:rsidP="0061412E">
            <w:pPr>
              <w:numPr>
                <w:ilvl w:val="0"/>
                <w:numId w:val="5"/>
              </w:numPr>
              <w:tabs>
                <w:tab w:val="left" w:pos="-17589"/>
                <w:tab w:val="left" w:pos="-17232"/>
              </w:tabs>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b/>
                <w:bCs/>
                <w:sz w:val="24"/>
                <w:szCs w:val="24"/>
                <w:lang w:val="en-GB"/>
              </w:rPr>
              <w:t>Harassment</w:t>
            </w:r>
            <w:r w:rsidRPr="007375C8">
              <w:rPr>
                <w:rFonts w:asciiTheme="majorHAnsi" w:hAnsiTheme="majorHAnsi"/>
                <w:sz w:val="24"/>
                <w:szCs w:val="24"/>
                <w:lang w:val="en-GB"/>
              </w:rPr>
              <w:t xml:space="preserve">: Continually sending vicious, mean or disturbing messages to an individual </w:t>
            </w:r>
          </w:p>
          <w:p w:rsidR="005B7938" w:rsidRPr="007375C8" w:rsidRDefault="000C6209" w:rsidP="0061412E">
            <w:pPr>
              <w:numPr>
                <w:ilvl w:val="0"/>
                <w:numId w:val="5"/>
              </w:numPr>
              <w:tabs>
                <w:tab w:val="left" w:pos="-17589"/>
                <w:tab w:val="left" w:pos="-17232"/>
              </w:tabs>
              <w:suppressAutoHyphens w:val="0"/>
              <w:spacing w:before="240" w:after="0" w:line="240" w:lineRule="auto"/>
              <w:jc w:val="both"/>
              <w:textAlignment w:val="auto"/>
              <w:rPr>
                <w:rFonts w:asciiTheme="majorHAnsi" w:hAnsiTheme="majorHAnsi"/>
                <w:sz w:val="24"/>
                <w:szCs w:val="24"/>
                <w:lang w:val="en-GB"/>
              </w:rPr>
            </w:pPr>
            <w:r w:rsidRPr="007375C8">
              <w:rPr>
                <w:rFonts w:asciiTheme="majorHAnsi" w:hAnsiTheme="majorHAnsi"/>
                <w:b/>
                <w:bCs/>
                <w:sz w:val="24"/>
                <w:szCs w:val="24"/>
                <w:lang w:val="en-GB"/>
              </w:rPr>
              <w:t>Impersonation</w:t>
            </w:r>
            <w:r w:rsidRPr="007375C8">
              <w:rPr>
                <w:rFonts w:asciiTheme="majorHAnsi" w:hAnsiTheme="majorHAnsi"/>
                <w:sz w:val="24"/>
                <w:szCs w:val="24"/>
                <w:lang w:val="en-GB"/>
              </w:rPr>
              <w:t xml:space="preserve">: Posting offensive or aggressive messages under another person’s name </w:t>
            </w:r>
          </w:p>
          <w:p w:rsidR="005B7938" w:rsidRPr="007375C8" w:rsidRDefault="000C6209" w:rsidP="0061412E">
            <w:pPr>
              <w:numPr>
                <w:ilvl w:val="0"/>
                <w:numId w:val="5"/>
              </w:numPr>
              <w:tabs>
                <w:tab w:val="left" w:pos="-17589"/>
                <w:tab w:val="left" w:pos="-17232"/>
              </w:tabs>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b/>
                <w:bCs/>
                <w:sz w:val="24"/>
                <w:szCs w:val="24"/>
                <w:lang w:val="en-GB"/>
              </w:rPr>
              <w:t>Flaming</w:t>
            </w:r>
            <w:r w:rsidRPr="007375C8">
              <w:rPr>
                <w:rFonts w:asciiTheme="majorHAnsi" w:hAnsiTheme="majorHAnsi"/>
                <w:sz w:val="24"/>
                <w:szCs w:val="24"/>
                <w:lang w:val="en-GB"/>
              </w:rPr>
              <w:t xml:space="preserve">: Using inflammatory or vulgar words to provoke an online fight </w:t>
            </w:r>
          </w:p>
          <w:p w:rsidR="005B7938" w:rsidRPr="007375C8" w:rsidRDefault="000C6209" w:rsidP="0061412E">
            <w:pPr>
              <w:numPr>
                <w:ilvl w:val="0"/>
                <w:numId w:val="5"/>
              </w:numPr>
              <w:tabs>
                <w:tab w:val="left" w:pos="-17589"/>
                <w:tab w:val="left" w:pos="-17232"/>
              </w:tabs>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b/>
                <w:bCs/>
                <w:sz w:val="24"/>
                <w:szCs w:val="24"/>
                <w:lang w:val="en-GB"/>
              </w:rPr>
              <w:t>Trickery</w:t>
            </w:r>
            <w:r w:rsidRPr="007375C8">
              <w:rPr>
                <w:rFonts w:asciiTheme="majorHAnsi" w:hAnsiTheme="majorHAnsi"/>
                <w:sz w:val="24"/>
                <w:szCs w:val="24"/>
                <w:lang w:val="en-GB"/>
              </w:rPr>
              <w:t>: Fooling someone into sharing personal information which you then post online</w:t>
            </w:r>
          </w:p>
          <w:p w:rsidR="005B7938" w:rsidRPr="007375C8" w:rsidRDefault="000C6209" w:rsidP="0061412E">
            <w:pPr>
              <w:numPr>
                <w:ilvl w:val="0"/>
                <w:numId w:val="5"/>
              </w:numPr>
              <w:tabs>
                <w:tab w:val="left" w:pos="-17589"/>
                <w:tab w:val="left" w:pos="-17232"/>
              </w:tabs>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b/>
                <w:bCs/>
                <w:sz w:val="24"/>
                <w:szCs w:val="24"/>
                <w:lang w:val="en-GB"/>
              </w:rPr>
              <w:t>Outing</w:t>
            </w:r>
            <w:r w:rsidRPr="007375C8">
              <w:rPr>
                <w:rFonts w:asciiTheme="majorHAnsi" w:hAnsiTheme="majorHAnsi"/>
                <w:sz w:val="24"/>
                <w:szCs w:val="24"/>
                <w:lang w:val="en-GB"/>
              </w:rPr>
              <w:t>: Posting or sharing confidential or compromising information or images</w:t>
            </w:r>
          </w:p>
          <w:p w:rsidR="005B7938" w:rsidRPr="007375C8" w:rsidRDefault="000C6209" w:rsidP="0061412E">
            <w:pPr>
              <w:numPr>
                <w:ilvl w:val="0"/>
                <w:numId w:val="5"/>
              </w:numPr>
              <w:tabs>
                <w:tab w:val="left" w:pos="-17589"/>
                <w:tab w:val="left" w:pos="-17232"/>
              </w:tabs>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b/>
                <w:bCs/>
                <w:sz w:val="24"/>
                <w:szCs w:val="24"/>
                <w:lang w:val="en-GB"/>
              </w:rPr>
              <w:t>Exclusion</w:t>
            </w:r>
            <w:r w:rsidRPr="007375C8">
              <w:rPr>
                <w:rFonts w:asciiTheme="majorHAnsi" w:hAnsiTheme="majorHAnsi"/>
                <w:sz w:val="24"/>
                <w:szCs w:val="24"/>
                <w:lang w:val="en-GB"/>
              </w:rPr>
              <w:t xml:space="preserve">: Purposefully excluding someone from an online group </w:t>
            </w:r>
          </w:p>
          <w:p w:rsidR="005B7938" w:rsidRPr="007375C8" w:rsidRDefault="000C6209" w:rsidP="0061412E">
            <w:pPr>
              <w:numPr>
                <w:ilvl w:val="0"/>
                <w:numId w:val="5"/>
              </w:numPr>
              <w:tabs>
                <w:tab w:val="left" w:pos="-17589"/>
                <w:tab w:val="left" w:pos="-17232"/>
              </w:tabs>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b/>
                <w:bCs/>
                <w:sz w:val="24"/>
                <w:szCs w:val="24"/>
                <w:lang w:val="en-GB"/>
              </w:rPr>
              <w:t>Cyber stalking</w:t>
            </w:r>
            <w:r w:rsidRPr="007375C8">
              <w:rPr>
                <w:rFonts w:asciiTheme="majorHAnsi" w:hAnsiTheme="majorHAnsi"/>
                <w:sz w:val="24"/>
                <w:szCs w:val="24"/>
                <w:lang w:val="en-GB"/>
              </w:rPr>
              <w:t xml:space="preserve">: Ongoing harassment and denigration that causes a person considerable fear for his/her safety </w:t>
            </w:r>
          </w:p>
          <w:p w:rsidR="005B7938" w:rsidRPr="007375C8" w:rsidRDefault="000C6209" w:rsidP="0061412E">
            <w:pPr>
              <w:numPr>
                <w:ilvl w:val="0"/>
                <w:numId w:val="5"/>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Silent telephone/mobile phone call</w:t>
            </w:r>
          </w:p>
          <w:p w:rsidR="005B7938" w:rsidRPr="007375C8" w:rsidRDefault="000C6209" w:rsidP="0061412E">
            <w:pPr>
              <w:numPr>
                <w:ilvl w:val="0"/>
                <w:numId w:val="5"/>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Abusive telephone/mobile phone calls </w:t>
            </w:r>
          </w:p>
          <w:p w:rsidR="005B7938" w:rsidRPr="007375C8" w:rsidRDefault="000C6209" w:rsidP="0061412E">
            <w:pPr>
              <w:numPr>
                <w:ilvl w:val="0"/>
                <w:numId w:val="5"/>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Abusive text messages </w:t>
            </w:r>
          </w:p>
          <w:p w:rsidR="005B7938" w:rsidRPr="007375C8" w:rsidRDefault="000C6209" w:rsidP="0061412E">
            <w:pPr>
              <w:numPr>
                <w:ilvl w:val="0"/>
                <w:numId w:val="5"/>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Abusive email</w:t>
            </w:r>
          </w:p>
          <w:p w:rsidR="005B7938" w:rsidRPr="007375C8" w:rsidRDefault="000C6209" w:rsidP="0061412E">
            <w:pPr>
              <w:numPr>
                <w:ilvl w:val="0"/>
                <w:numId w:val="5"/>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Abusive communication on social networks e.g. Facebook/Ask.fm/ Twitter/You Tube or on games consoles </w:t>
            </w:r>
          </w:p>
          <w:p w:rsidR="005B7938" w:rsidRPr="007375C8" w:rsidRDefault="000C6209" w:rsidP="0061412E">
            <w:pPr>
              <w:numPr>
                <w:ilvl w:val="0"/>
                <w:numId w:val="5"/>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Abusive website comments/Blogs/Pictures</w:t>
            </w:r>
          </w:p>
          <w:p w:rsidR="005B7938" w:rsidRPr="007375C8" w:rsidRDefault="000C6209" w:rsidP="0061412E">
            <w:pPr>
              <w:numPr>
                <w:ilvl w:val="0"/>
                <w:numId w:val="5"/>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Abusive posts on any form of communication technology</w:t>
            </w:r>
          </w:p>
        </w:tc>
      </w:tr>
      <w:tr w:rsidR="005B7938" w:rsidRPr="007375C8" w:rsidTr="00C05817">
        <w:tc>
          <w:tcPr>
            <w:tcW w:w="10598" w:type="dxa"/>
            <w:gridSpan w:val="2"/>
            <w:shd w:val="clear" w:color="auto" w:fill="FFFFFF" w:themeFill="background1"/>
            <w:tcMar>
              <w:top w:w="0" w:type="dxa"/>
              <w:left w:w="108" w:type="dxa"/>
              <w:bottom w:w="0" w:type="dxa"/>
              <w:right w:w="108" w:type="dxa"/>
            </w:tcMar>
          </w:tcPr>
          <w:p w:rsidR="005B7938" w:rsidRPr="007375C8" w:rsidRDefault="000C6209" w:rsidP="009F0CC9">
            <w:pPr>
              <w:spacing w:before="120" w:after="0" w:line="240" w:lineRule="auto"/>
              <w:jc w:val="both"/>
              <w:rPr>
                <w:rFonts w:asciiTheme="majorHAnsi" w:hAnsiTheme="majorHAnsi"/>
                <w:b/>
                <w:sz w:val="24"/>
                <w:szCs w:val="24"/>
                <w:lang w:val="en-GB"/>
              </w:rPr>
            </w:pPr>
            <w:r w:rsidRPr="007375C8">
              <w:rPr>
                <w:rFonts w:asciiTheme="majorHAnsi" w:hAnsiTheme="majorHAnsi"/>
                <w:b/>
                <w:sz w:val="24"/>
                <w:szCs w:val="24"/>
                <w:lang w:val="en-GB"/>
              </w:rPr>
              <w:t>Identity Based Behaviours</w:t>
            </w:r>
            <w:r w:rsidR="009F0CC9" w:rsidRPr="007375C8">
              <w:rPr>
                <w:rFonts w:asciiTheme="majorHAnsi" w:hAnsiTheme="majorHAnsi"/>
                <w:b/>
                <w:sz w:val="24"/>
                <w:szCs w:val="24"/>
                <w:lang w:val="en-GB"/>
              </w:rPr>
              <w:t xml:space="preserve"> </w:t>
            </w:r>
            <w:r w:rsidRPr="007375C8">
              <w:rPr>
                <w:rFonts w:asciiTheme="majorHAnsi" w:hAnsiTheme="majorHAnsi"/>
                <w:bCs/>
                <w:sz w:val="24"/>
                <w:szCs w:val="24"/>
                <w:lang w:val="en-GB"/>
              </w:rPr>
              <w:t>Including any of the nine discriminatory grounds mentioned in Equality Legislation</w:t>
            </w:r>
            <w:r w:rsidRPr="007375C8">
              <w:rPr>
                <w:rFonts w:asciiTheme="majorHAnsi" w:hAnsiTheme="majorHAnsi"/>
                <w:b/>
                <w:bCs/>
                <w:sz w:val="24"/>
                <w:szCs w:val="24"/>
                <w:lang w:val="en-GB"/>
              </w:rPr>
              <w:t xml:space="preserve"> </w:t>
            </w:r>
            <w:r w:rsidRPr="007375C8">
              <w:rPr>
                <w:rFonts w:asciiTheme="majorHAnsi" w:hAnsiTheme="majorHAnsi"/>
                <w:sz w:val="24"/>
                <w:szCs w:val="24"/>
                <w:lang w:val="en-GB"/>
              </w:rPr>
              <w:t>(gender including transgender, civil status, family status, sexual orientation, religion, age, disability, race and membership of the Traveller community).</w:t>
            </w:r>
          </w:p>
        </w:tc>
      </w:tr>
      <w:tr w:rsidR="005B7938" w:rsidRPr="007375C8" w:rsidTr="00C05817">
        <w:trPr>
          <w:trHeight w:val="1141"/>
        </w:trPr>
        <w:tc>
          <w:tcPr>
            <w:tcW w:w="2660" w:type="dxa"/>
            <w:shd w:val="clear" w:color="auto" w:fill="FFFFFF" w:themeFill="background1"/>
            <w:tcMar>
              <w:top w:w="0" w:type="dxa"/>
              <w:left w:w="108" w:type="dxa"/>
              <w:bottom w:w="0" w:type="dxa"/>
              <w:right w:w="108" w:type="dxa"/>
            </w:tcMar>
          </w:tcPr>
          <w:p w:rsidR="005B7938" w:rsidRPr="007375C8" w:rsidRDefault="005B7938" w:rsidP="0061412E">
            <w:pPr>
              <w:spacing w:after="0" w:line="240" w:lineRule="auto"/>
              <w:jc w:val="both"/>
              <w:rPr>
                <w:rFonts w:asciiTheme="majorHAnsi" w:hAnsiTheme="majorHAnsi"/>
                <w:b/>
                <w:sz w:val="24"/>
                <w:szCs w:val="24"/>
                <w:lang w:val="en-GB"/>
              </w:rPr>
            </w:pPr>
          </w:p>
          <w:p w:rsidR="005B7938" w:rsidRPr="007375C8" w:rsidRDefault="000C6209" w:rsidP="005051C9">
            <w:pPr>
              <w:spacing w:after="0" w:line="240" w:lineRule="auto"/>
              <w:rPr>
                <w:rFonts w:asciiTheme="majorHAnsi" w:hAnsiTheme="majorHAnsi"/>
                <w:b/>
                <w:sz w:val="24"/>
                <w:szCs w:val="24"/>
                <w:lang w:val="en-GB"/>
              </w:rPr>
            </w:pPr>
            <w:r w:rsidRPr="007375C8">
              <w:rPr>
                <w:rFonts w:asciiTheme="majorHAnsi" w:hAnsiTheme="majorHAnsi"/>
                <w:b/>
                <w:sz w:val="24"/>
                <w:szCs w:val="24"/>
                <w:lang w:val="en-GB"/>
              </w:rPr>
              <w:t>Homophobic and Transgender</w:t>
            </w:r>
          </w:p>
          <w:p w:rsidR="005B7938" w:rsidRPr="007375C8" w:rsidRDefault="005B7938" w:rsidP="0061412E">
            <w:pPr>
              <w:spacing w:after="0" w:line="240" w:lineRule="auto"/>
              <w:jc w:val="both"/>
              <w:rPr>
                <w:rFonts w:asciiTheme="majorHAnsi" w:hAnsiTheme="majorHAnsi"/>
                <w:b/>
                <w:sz w:val="24"/>
                <w:szCs w:val="24"/>
                <w:lang w:val="en-GB"/>
              </w:rPr>
            </w:pPr>
          </w:p>
        </w:tc>
        <w:tc>
          <w:tcPr>
            <w:tcW w:w="7938" w:type="dxa"/>
            <w:shd w:val="clear" w:color="auto" w:fill="FFFFFF" w:themeFill="background1"/>
            <w:tcMar>
              <w:top w:w="0" w:type="dxa"/>
              <w:left w:w="108" w:type="dxa"/>
              <w:bottom w:w="0" w:type="dxa"/>
              <w:right w:w="108" w:type="dxa"/>
            </w:tcMar>
          </w:tcPr>
          <w:p w:rsidR="005B7938" w:rsidRPr="007375C8" w:rsidRDefault="000C6209" w:rsidP="0061412E">
            <w:pPr>
              <w:numPr>
                <w:ilvl w:val="0"/>
                <w:numId w:val="6"/>
              </w:numPr>
              <w:suppressAutoHyphens w:val="0"/>
              <w:spacing w:before="120"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Spreading rumours about a person’s sexual orientation</w:t>
            </w:r>
          </w:p>
          <w:p w:rsidR="005B7938" w:rsidRPr="007375C8" w:rsidRDefault="000C6209" w:rsidP="0061412E">
            <w:pPr>
              <w:numPr>
                <w:ilvl w:val="0"/>
                <w:numId w:val="6"/>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Taunting a person of a different sexual orientation</w:t>
            </w:r>
          </w:p>
          <w:p w:rsidR="005B7938" w:rsidRPr="007375C8" w:rsidRDefault="000C6209" w:rsidP="0061412E">
            <w:pPr>
              <w:numPr>
                <w:ilvl w:val="0"/>
                <w:numId w:val="6"/>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Name calling e.g. Gay, queer, lesbian...used in a derogatory manner</w:t>
            </w:r>
          </w:p>
          <w:p w:rsidR="005B7938" w:rsidRPr="007375C8" w:rsidRDefault="000C6209" w:rsidP="0061412E">
            <w:pPr>
              <w:numPr>
                <w:ilvl w:val="0"/>
                <w:numId w:val="6"/>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Physical intimidation or attacks</w:t>
            </w:r>
          </w:p>
          <w:p w:rsidR="005B7938" w:rsidRPr="007375C8" w:rsidRDefault="000C6209" w:rsidP="0061412E">
            <w:pPr>
              <w:numPr>
                <w:ilvl w:val="0"/>
                <w:numId w:val="6"/>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Threats</w:t>
            </w:r>
          </w:p>
        </w:tc>
      </w:tr>
      <w:tr w:rsidR="005B7938" w:rsidRPr="007375C8" w:rsidTr="00C05817">
        <w:tc>
          <w:tcPr>
            <w:tcW w:w="2660" w:type="dxa"/>
            <w:shd w:val="clear" w:color="auto" w:fill="FFFFFF" w:themeFill="background1"/>
            <w:tcMar>
              <w:top w:w="0" w:type="dxa"/>
              <w:left w:w="108" w:type="dxa"/>
              <w:bottom w:w="0" w:type="dxa"/>
              <w:right w:w="108" w:type="dxa"/>
            </w:tcMar>
          </w:tcPr>
          <w:p w:rsidR="005B7938" w:rsidRPr="007375C8" w:rsidRDefault="000C6209" w:rsidP="005051C9">
            <w:pPr>
              <w:spacing w:before="120" w:after="0" w:line="240" w:lineRule="auto"/>
              <w:rPr>
                <w:rFonts w:asciiTheme="majorHAnsi" w:hAnsiTheme="majorHAnsi"/>
                <w:b/>
                <w:sz w:val="24"/>
                <w:szCs w:val="24"/>
                <w:lang w:val="en-GB"/>
              </w:rPr>
            </w:pPr>
            <w:r w:rsidRPr="007375C8">
              <w:rPr>
                <w:rFonts w:asciiTheme="majorHAnsi" w:hAnsiTheme="majorHAnsi"/>
                <w:b/>
                <w:sz w:val="24"/>
                <w:szCs w:val="24"/>
                <w:lang w:val="en-GB"/>
              </w:rPr>
              <w:t>Race, nationality, ethnic background and membership of the Traveller  community</w:t>
            </w:r>
          </w:p>
        </w:tc>
        <w:tc>
          <w:tcPr>
            <w:tcW w:w="7938" w:type="dxa"/>
            <w:shd w:val="clear" w:color="auto" w:fill="FFFFFF" w:themeFill="background1"/>
            <w:tcMar>
              <w:top w:w="0" w:type="dxa"/>
              <w:left w:w="108" w:type="dxa"/>
              <w:bottom w:w="0" w:type="dxa"/>
              <w:right w:w="108" w:type="dxa"/>
            </w:tcMar>
          </w:tcPr>
          <w:p w:rsidR="005B7938" w:rsidRPr="007375C8" w:rsidRDefault="000C6209" w:rsidP="0061412E">
            <w:pPr>
              <w:numPr>
                <w:ilvl w:val="0"/>
                <w:numId w:val="6"/>
              </w:numPr>
              <w:tabs>
                <w:tab w:val="left" w:pos="-17232"/>
              </w:tabs>
              <w:suppressAutoHyphens w:val="0"/>
              <w:spacing w:before="120"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Discrimination, prejudice, comments or insults about colour, nationality, culture, social class, religious beliefs, ethnic or traveller background</w:t>
            </w:r>
          </w:p>
          <w:p w:rsidR="005B7938" w:rsidRPr="007375C8" w:rsidRDefault="000C6209" w:rsidP="0061412E">
            <w:pPr>
              <w:numPr>
                <w:ilvl w:val="0"/>
                <w:numId w:val="6"/>
              </w:numPr>
              <w:tabs>
                <w:tab w:val="left" w:pos="-17232"/>
              </w:tabs>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Exclusion on the basis of any of the above</w:t>
            </w:r>
          </w:p>
        </w:tc>
      </w:tr>
      <w:tr w:rsidR="005B7938" w:rsidRPr="007375C8" w:rsidTr="00C05817">
        <w:tc>
          <w:tcPr>
            <w:tcW w:w="2660" w:type="dxa"/>
            <w:shd w:val="clear" w:color="auto" w:fill="FFFFFF" w:themeFill="background1"/>
            <w:tcMar>
              <w:top w:w="0" w:type="dxa"/>
              <w:left w:w="108" w:type="dxa"/>
              <w:bottom w:w="0" w:type="dxa"/>
              <w:right w:w="108" w:type="dxa"/>
            </w:tcMar>
          </w:tcPr>
          <w:p w:rsidR="005B7938" w:rsidRPr="007375C8" w:rsidRDefault="005B7938" w:rsidP="0061412E">
            <w:pPr>
              <w:spacing w:after="0" w:line="240" w:lineRule="auto"/>
              <w:jc w:val="both"/>
              <w:rPr>
                <w:rFonts w:asciiTheme="majorHAnsi" w:hAnsiTheme="majorHAnsi"/>
                <w:b/>
                <w:sz w:val="24"/>
                <w:szCs w:val="24"/>
                <w:lang w:val="en-GB"/>
              </w:rPr>
            </w:pPr>
          </w:p>
          <w:p w:rsidR="005B7938" w:rsidRPr="007375C8" w:rsidRDefault="005B7938" w:rsidP="0061412E">
            <w:pPr>
              <w:spacing w:after="0" w:line="240" w:lineRule="auto"/>
              <w:jc w:val="both"/>
              <w:rPr>
                <w:rFonts w:asciiTheme="majorHAnsi" w:hAnsiTheme="majorHAnsi"/>
                <w:b/>
                <w:sz w:val="24"/>
                <w:szCs w:val="24"/>
                <w:lang w:val="en-GB"/>
              </w:rPr>
            </w:pPr>
          </w:p>
          <w:p w:rsidR="005B7938" w:rsidRPr="007375C8" w:rsidRDefault="005B7938" w:rsidP="0061412E">
            <w:pPr>
              <w:spacing w:after="0" w:line="240" w:lineRule="auto"/>
              <w:jc w:val="both"/>
              <w:rPr>
                <w:rFonts w:asciiTheme="majorHAnsi" w:hAnsiTheme="majorHAnsi"/>
                <w:b/>
                <w:sz w:val="24"/>
                <w:szCs w:val="24"/>
                <w:lang w:val="en-GB"/>
              </w:rPr>
            </w:pPr>
          </w:p>
          <w:p w:rsidR="005B7938" w:rsidRPr="007375C8" w:rsidRDefault="000C6209" w:rsidP="0061412E">
            <w:pPr>
              <w:spacing w:after="0" w:line="240" w:lineRule="auto"/>
              <w:jc w:val="both"/>
              <w:rPr>
                <w:rFonts w:asciiTheme="majorHAnsi" w:hAnsiTheme="majorHAnsi"/>
                <w:b/>
                <w:sz w:val="24"/>
                <w:szCs w:val="24"/>
                <w:lang w:val="en-GB"/>
              </w:rPr>
            </w:pPr>
            <w:r w:rsidRPr="007375C8">
              <w:rPr>
                <w:rFonts w:asciiTheme="majorHAnsi" w:hAnsiTheme="majorHAnsi"/>
                <w:b/>
                <w:sz w:val="24"/>
                <w:szCs w:val="24"/>
                <w:lang w:val="en-GB"/>
              </w:rPr>
              <w:t>Relational</w:t>
            </w:r>
          </w:p>
          <w:p w:rsidR="005B7938" w:rsidRPr="007375C8" w:rsidRDefault="005B7938" w:rsidP="0061412E">
            <w:pPr>
              <w:spacing w:after="0" w:line="240" w:lineRule="auto"/>
              <w:jc w:val="both"/>
              <w:rPr>
                <w:rFonts w:asciiTheme="majorHAnsi" w:hAnsiTheme="majorHAnsi"/>
                <w:b/>
                <w:sz w:val="24"/>
                <w:szCs w:val="24"/>
                <w:lang w:val="en-GB"/>
              </w:rPr>
            </w:pPr>
          </w:p>
        </w:tc>
        <w:tc>
          <w:tcPr>
            <w:tcW w:w="7938" w:type="dxa"/>
            <w:shd w:val="clear" w:color="auto" w:fill="FFFFFF" w:themeFill="background1"/>
            <w:tcMar>
              <w:top w:w="0" w:type="dxa"/>
              <w:left w:w="108" w:type="dxa"/>
              <w:bottom w:w="0" w:type="dxa"/>
              <w:right w:w="108" w:type="dxa"/>
            </w:tcMar>
          </w:tcPr>
          <w:p w:rsidR="005B7938" w:rsidRPr="007375C8" w:rsidRDefault="000C6209" w:rsidP="0061412E">
            <w:pPr>
              <w:spacing w:before="120" w:after="0" w:line="240" w:lineRule="auto"/>
              <w:jc w:val="both"/>
              <w:rPr>
                <w:rFonts w:asciiTheme="majorHAnsi" w:hAnsiTheme="majorHAnsi"/>
                <w:sz w:val="24"/>
                <w:szCs w:val="24"/>
                <w:lang w:val="en-GB"/>
              </w:rPr>
            </w:pPr>
            <w:r w:rsidRPr="007375C8">
              <w:rPr>
                <w:rFonts w:asciiTheme="majorHAnsi" w:hAnsiTheme="majorHAnsi"/>
                <w:sz w:val="24"/>
                <w:szCs w:val="24"/>
                <w:lang w:val="en-GB"/>
              </w:rPr>
              <w:t xml:space="preserve">This involves manipulating relationships as a means </w:t>
            </w:r>
            <w:r w:rsidR="00303264" w:rsidRPr="007375C8">
              <w:rPr>
                <w:rFonts w:asciiTheme="majorHAnsi" w:hAnsiTheme="majorHAnsi"/>
                <w:sz w:val="24"/>
                <w:szCs w:val="24"/>
                <w:lang w:val="en-GB"/>
              </w:rPr>
              <w:t>of bullying:</w:t>
            </w:r>
          </w:p>
          <w:p w:rsidR="005B7938" w:rsidRPr="007375C8" w:rsidRDefault="000C6209" w:rsidP="0061412E">
            <w:pPr>
              <w:numPr>
                <w:ilvl w:val="0"/>
                <w:numId w:val="7"/>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Malicious gossip</w:t>
            </w:r>
          </w:p>
          <w:p w:rsidR="005B7938" w:rsidRPr="007375C8" w:rsidRDefault="000C6209" w:rsidP="0061412E">
            <w:pPr>
              <w:numPr>
                <w:ilvl w:val="0"/>
                <w:numId w:val="7"/>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Isolation &amp; exclusion </w:t>
            </w:r>
          </w:p>
          <w:p w:rsidR="005B7938" w:rsidRPr="007375C8" w:rsidRDefault="000C6209" w:rsidP="0061412E">
            <w:pPr>
              <w:numPr>
                <w:ilvl w:val="0"/>
                <w:numId w:val="7"/>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Ignoring</w:t>
            </w:r>
          </w:p>
          <w:p w:rsidR="005B7938" w:rsidRPr="007375C8" w:rsidRDefault="000C6209" w:rsidP="0061412E">
            <w:pPr>
              <w:numPr>
                <w:ilvl w:val="0"/>
                <w:numId w:val="7"/>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Excluding from the group</w:t>
            </w:r>
          </w:p>
          <w:p w:rsidR="005B7938" w:rsidRPr="007375C8" w:rsidRDefault="000C6209" w:rsidP="0061412E">
            <w:pPr>
              <w:numPr>
                <w:ilvl w:val="0"/>
                <w:numId w:val="7"/>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Taking someone’s friends away</w:t>
            </w:r>
          </w:p>
          <w:p w:rsidR="005B7938" w:rsidRPr="007375C8" w:rsidRDefault="000C6209" w:rsidP="0061412E">
            <w:pPr>
              <w:numPr>
                <w:ilvl w:val="0"/>
                <w:numId w:val="7"/>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“Bitching”</w:t>
            </w:r>
          </w:p>
          <w:p w:rsidR="005B7938" w:rsidRPr="007375C8" w:rsidRDefault="000C6209" w:rsidP="0061412E">
            <w:pPr>
              <w:numPr>
                <w:ilvl w:val="0"/>
                <w:numId w:val="7"/>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Spreading rumours</w:t>
            </w:r>
          </w:p>
          <w:p w:rsidR="005B7938" w:rsidRPr="007375C8" w:rsidRDefault="000C6209" w:rsidP="0061412E">
            <w:pPr>
              <w:numPr>
                <w:ilvl w:val="0"/>
                <w:numId w:val="7"/>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Breaking confidence</w:t>
            </w:r>
          </w:p>
          <w:p w:rsidR="00303264" w:rsidRPr="007375C8" w:rsidRDefault="000C6209" w:rsidP="00303264">
            <w:pPr>
              <w:numPr>
                <w:ilvl w:val="0"/>
                <w:numId w:val="7"/>
              </w:numPr>
              <w:suppressAutoHyphens w:val="0"/>
              <w:spacing w:after="12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Talking loud enough so that the victim can hear</w:t>
            </w:r>
          </w:p>
          <w:p w:rsidR="005B7938" w:rsidRPr="007375C8" w:rsidRDefault="000C6209" w:rsidP="00303264">
            <w:pPr>
              <w:numPr>
                <w:ilvl w:val="0"/>
                <w:numId w:val="7"/>
              </w:numPr>
              <w:suppressAutoHyphens w:val="0"/>
              <w:spacing w:after="120" w:line="240" w:lineRule="auto"/>
              <w:ind w:left="1078" w:hanging="454"/>
              <w:jc w:val="both"/>
              <w:textAlignment w:val="auto"/>
              <w:rPr>
                <w:rFonts w:asciiTheme="majorHAnsi" w:hAnsiTheme="majorHAnsi"/>
                <w:sz w:val="24"/>
                <w:szCs w:val="24"/>
                <w:lang w:val="en-GB"/>
              </w:rPr>
            </w:pPr>
            <w:r w:rsidRPr="007375C8">
              <w:rPr>
                <w:rFonts w:asciiTheme="majorHAnsi" w:hAnsiTheme="majorHAnsi"/>
                <w:sz w:val="24"/>
                <w:szCs w:val="24"/>
                <w:lang w:val="en-GB"/>
              </w:rPr>
              <w:t>The “look”</w:t>
            </w:r>
            <w:r w:rsidR="00365329" w:rsidRPr="007375C8">
              <w:rPr>
                <w:rFonts w:asciiTheme="majorHAnsi" w:hAnsiTheme="majorHAnsi"/>
                <w:sz w:val="24"/>
                <w:szCs w:val="24"/>
                <w:lang w:val="en-GB"/>
              </w:rPr>
              <w:t>…..the “eyes”</w:t>
            </w:r>
          </w:p>
          <w:p w:rsidR="005B7938" w:rsidRPr="007375C8" w:rsidRDefault="000C6209" w:rsidP="0061412E">
            <w:pPr>
              <w:numPr>
                <w:ilvl w:val="0"/>
                <w:numId w:val="7"/>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Use or terminology such as ‘nerd’ in a derogatory way </w:t>
            </w:r>
          </w:p>
        </w:tc>
      </w:tr>
      <w:tr w:rsidR="005B7938" w:rsidRPr="007375C8" w:rsidTr="00C05817">
        <w:tc>
          <w:tcPr>
            <w:tcW w:w="2660" w:type="dxa"/>
            <w:shd w:val="clear" w:color="auto" w:fill="FFFFFF" w:themeFill="background1"/>
            <w:tcMar>
              <w:top w:w="0" w:type="dxa"/>
              <w:left w:w="108" w:type="dxa"/>
              <w:bottom w:w="0" w:type="dxa"/>
              <w:right w:w="108" w:type="dxa"/>
            </w:tcMar>
          </w:tcPr>
          <w:p w:rsidR="005B7938" w:rsidRPr="007375C8" w:rsidRDefault="000C6209" w:rsidP="0061412E">
            <w:pPr>
              <w:spacing w:after="0" w:line="240" w:lineRule="auto"/>
              <w:jc w:val="both"/>
              <w:rPr>
                <w:rFonts w:asciiTheme="majorHAnsi" w:hAnsiTheme="majorHAnsi"/>
                <w:b/>
                <w:sz w:val="24"/>
                <w:szCs w:val="24"/>
                <w:lang w:val="en-GB"/>
              </w:rPr>
            </w:pPr>
            <w:r w:rsidRPr="007375C8">
              <w:rPr>
                <w:rFonts w:asciiTheme="majorHAnsi" w:hAnsiTheme="majorHAnsi"/>
                <w:b/>
                <w:sz w:val="24"/>
                <w:szCs w:val="24"/>
                <w:lang w:val="en-GB"/>
              </w:rPr>
              <w:t>Sexual</w:t>
            </w:r>
          </w:p>
        </w:tc>
        <w:tc>
          <w:tcPr>
            <w:tcW w:w="7938" w:type="dxa"/>
            <w:shd w:val="clear" w:color="auto" w:fill="FFFFFF" w:themeFill="background1"/>
            <w:tcMar>
              <w:top w:w="0" w:type="dxa"/>
              <w:left w:w="108" w:type="dxa"/>
              <w:bottom w:w="0" w:type="dxa"/>
              <w:right w:w="108" w:type="dxa"/>
            </w:tcMar>
          </w:tcPr>
          <w:p w:rsidR="005B7938" w:rsidRPr="007375C8" w:rsidRDefault="000C6209" w:rsidP="0061412E">
            <w:pPr>
              <w:numPr>
                <w:ilvl w:val="0"/>
                <w:numId w:val="6"/>
              </w:numPr>
              <w:suppressAutoHyphens w:val="0"/>
              <w:spacing w:before="120"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Unwelcome or inappropriate  sexual comments or touching</w:t>
            </w:r>
          </w:p>
          <w:p w:rsidR="005B7938" w:rsidRPr="007375C8" w:rsidRDefault="000C6209" w:rsidP="009F0CC9">
            <w:pPr>
              <w:numPr>
                <w:ilvl w:val="0"/>
                <w:numId w:val="6"/>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Harassment</w:t>
            </w:r>
          </w:p>
        </w:tc>
      </w:tr>
      <w:tr w:rsidR="005B7938" w:rsidRPr="007375C8" w:rsidTr="00C05817">
        <w:trPr>
          <w:trHeight w:val="2380"/>
        </w:trPr>
        <w:tc>
          <w:tcPr>
            <w:tcW w:w="2660" w:type="dxa"/>
            <w:shd w:val="clear" w:color="auto" w:fill="FFFFFF" w:themeFill="background1"/>
            <w:tcMar>
              <w:top w:w="0" w:type="dxa"/>
              <w:left w:w="108" w:type="dxa"/>
              <w:bottom w:w="0" w:type="dxa"/>
              <w:right w:w="108" w:type="dxa"/>
            </w:tcMar>
          </w:tcPr>
          <w:p w:rsidR="005B7938" w:rsidRPr="007375C8" w:rsidRDefault="000C6209" w:rsidP="005051C9">
            <w:pPr>
              <w:spacing w:before="240" w:after="0" w:line="240" w:lineRule="auto"/>
              <w:rPr>
                <w:rFonts w:asciiTheme="majorHAnsi" w:hAnsiTheme="majorHAnsi"/>
                <w:b/>
                <w:sz w:val="24"/>
                <w:szCs w:val="24"/>
                <w:lang w:val="en-GB"/>
              </w:rPr>
            </w:pPr>
            <w:r w:rsidRPr="007375C8">
              <w:rPr>
                <w:rFonts w:asciiTheme="majorHAnsi" w:hAnsiTheme="majorHAnsi"/>
                <w:b/>
                <w:sz w:val="24"/>
                <w:szCs w:val="24"/>
                <w:lang w:val="en-GB"/>
              </w:rPr>
              <w:t>Special Educational Needs,</w:t>
            </w:r>
          </w:p>
          <w:p w:rsidR="005B7938" w:rsidRPr="007375C8" w:rsidRDefault="000C6209" w:rsidP="005051C9">
            <w:pPr>
              <w:spacing w:after="0" w:line="240" w:lineRule="auto"/>
              <w:rPr>
                <w:rFonts w:asciiTheme="majorHAnsi" w:hAnsiTheme="majorHAnsi"/>
                <w:b/>
                <w:sz w:val="24"/>
                <w:szCs w:val="24"/>
                <w:lang w:val="en-GB"/>
              </w:rPr>
            </w:pPr>
            <w:r w:rsidRPr="007375C8">
              <w:rPr>
                <w:rFonts w:asciiTheme="majorHAnsi" w:hAnsiTheme="majorHAnsi"/>
                <w:b/>
                <w:sz w:val="24"/>
                <w:szCs w:val="24"/>
                <w:lang w:val="en-GB"/>
              </w:rPr>
              <w:t>Disability</w:t>
            </w:r>
          </w:p>
        </w:tc>
        <w:tc>
          <w:tcPr>
            <w:tcW w:w="7938" w:type="dxa"/>
            <w:shd w:val="clear" w:color="auto" w:fill="FFFFFF" w:themeFill="background1"/>
            <w:tcMar>
              <w:top w:w="0" w:type="dxa"/>
              <w:left w:w="108" w:type="dxa"/>
              <w:bottom w:w="0" w:type="dxa"/>
              <w:right w:w="108" w:type="dxa"/>
            </w:tcMar>
          </w:tcPr>
          <w:p w:rsidR="005B7938" w:rsidRPr="007375C8" w:rsidRDefault="000C6209" w:rsidP="0061412E">
            <w:pPr>
              <w:pStyle w:val="ListParagraph"/>
              <w:numPr>
                <w:ilvl w:val="0"/>
                <w:numId w:val="8"/>
              </w:numPr>
              <w:suppressAutoHyphens w:val="0"/>
              <w:spacing w:before="120"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Name calling</w:t>
            </w:r>
          </w:p>
          <w:p w:rsidR="005B7938" w:rsidRPr="007375C8" w:rsidRDefault="000C6209" w:rsidP="0061412E">
            <w:pPr>
              <w:pStyle w:val="ListParagraph"/>
              <w:numPr>
                <w:ilvl w:val="0"/>
                <w:numId w:val="8"/>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Taunting others because of their disability or learning needs</w:t>
            </w:r>
          </w:p>
          <w:p w:rsidR="005B7938" w:rsidRPr="007375C8" w:rsidRDefault="000C6209" w:rsidP="0061412E">
            <w:pPr>
              <w:pStyle w:val="ListParagraph"/>
              <w:numPr>
                <w:ilvl w:val="0"/>
                <w:numId w:val="8"/>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Taking advantage of some pupils’ vulnerabilities and limited capacity to recognise and defend themselves against bullying</w:t>
            </w:r>
          </w:p>
          <w:p w:rsidR="005B7938" w:rsidRPr="007375C8" w:rsidRDefault="000C6209" w:rsidP="0061412E">
            <w:pPr>
              <w:pStyle w:val="ListParagraph"/>
              <w:numPr>
                <w:ilvl w:val="0"/>
                <w:numId w:val="8"/>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Taking advantage of some pupils’ vulnerabilities and limited capacity to understand social situations and social cues.</w:t>
            </w:r>
          </w:p>
          <w:p w:rsidR="005B7938" w:rsidRPr="007375C8" w:rsidRDefault="000C6209" w:rsidP="0061412E">
            <w:pPr>
              <w:pStyle w:val="ListParagraph"/>
              <w:numPr>
                <w:ilvl w:val="0"/>
                <w:numId w:val="8"/>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Mimicking a person’s disability</w:t>
            </w:r>
          </w:p>
          <w:p w:rsidR="005B7938" w:rsidRPr="007375C8" w:rsidRDefault="000C6209" w:rsidP="0061412E">
            <w:pPr>
              <w:pStyle w:val="ListParagraph"/>
              <w:numPr>
                <w:ilvl w:val="0"/>
                <w:numId w:val="8"/>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Setting others up for ridicule</w:t>
            </w:r>
          </w:p>
          <w:p w:rsidR="005B7938" w:rsidRPr="007375C8" w:rsidRDefault="005B7938" w:rsidP="0061412E">
            <w:pPr>
              <w:pStyle w:val="ListParagraph"/>
              <w:suppressAutoHyphens w:val="0"/>
              <w:spacing w:after="0" w:line="240" w:lineRule="auto"/>
              <w:jc w:val="both"/>
              <w:textAlignment w:val="auto"/>
              <w:rPr>
                <w:rFonts w:asciiTheme="majorHAnsi" w:hAnsiTheme="majorHAnsi"/>
                <w:sz w:val="24"/>
                <w:szCs w:val="24"/>
                <w:lang w:val="en-GB"/>
              </w:rPr>
            </w:pPr>
          </w:p>
        </w:tc>
      </w:tr>
    </w:tbl>
    <w:p w:rsidR="005B7938" w:rsidRPr="007375C8" w:rsidRDefault="005B7938" w:rsidP="0061412E">
      <w:pPr>
        <w:spacing w:after="0" w:line="240" w:lineRule="auto"/>
        <w:jc w:val="both"/>
        <w:rPr>
          <w:rFonts w:asciiTheme="majorHAnsi" w:hAnsiTheme="majorHAnsi"/>
          <w:i/>
          <w:sz w:val="24"/>
          <w:szCs w:val="24"/>
          <w:lang w:val="en-GB"/>
        </w:rPr>
      </w:pPr>
    </w:p>
    <w:p w:rsidR="007F379A" w:rsidRPr="007375C8" w:rsidRDefault="007F379A" w:rsidP="007F379A">
      <w:pPr>
        <w:pStyle w:val="Heading2"/>
        <w:rPr>
          <w:color w:val="002060"/>
        </w:rPr>
      </w:pPr>
      <w:bookmarkStart w:id="5" w:name="_Toc484684357"/>
      <w:r w:rsidRPr="007375C8">
        <w:rPr>
          <w:color w:val="002060"/>
        </w:rPr>
        <w:t>Effects of Bullying</w:t>
      </w:r>
      <w:bookmarkEnd w:id="5"/>
      <w:r w:rsidRPr="007375C8">
        <w:rPr>
          <w:color w:val="002060"/>
        </w:rPr>
        <w:t xml:space="preserve"> </w:t>
      </w:r>
    </w:p>
    <w:p w:rsidR="007F379A" w:rsidRPr="007375C8" w:rsidRDefault="007F379A" w:rsidP="007F379A">
      <w:pPr>
        <w:spacing w:after="0"/>
        <w:jc w:val="both"/>
        <w:rPr>
          <w:rFonts w:asciiTheme="majorHAnsi" w:hAnsiTheme="majorHAnsi"/>
          <w:sz w:val="24"/>
          <w:szCs w:val="24"/>
        </w:rPr>
      </w:pPr>
      <w:r w:rsidRPr="007375C8">
        <w:rPr>
          <w:rFonts w:asciiTheme="majorHAnsi" w:hAnsiTheme="majorHAnsi"/>
          <w:sz w:val="24"/>
          <w:szCs w:val="24"/>
        </w:rPr>
        <w:t>Children who are being bullied may develop feelings of insecurity, extreme anxiety, and self –confidence may be damaged. While the victims of bullying may not talk about what is happening to them, their suffering is indicated through changes in mood and behaviour.</w:t>
      </w:r>
    </w:p>
    <w:p w:rsidR="007F379A" w:rsidRPr="007375C8" w:rsidRDefault="007F379A" w:rsidP="007F379A">
      <w:pPr>
        <w:spacing w:after="0"/>
        <w:rPr>
          <w:rFonts w:asciiTheme="majorHAnsi" w:hAnsiTheme="majorHAnsi"/>
          <w:b/>
          <w:sz w:val="24"/>
          <w:szCs w:val="24"/>
        </w:rPr>
      </w:pPr>
    </w:p>
    <w:p w:rsidR="007F379A" w:rsidRPr="007375C8" w:rsidRDefault="007F379A" w:rsidP="007F379A">
      <w:pPr>
        <w:pStyle w:val="Heading3"/>
      </w:pPr>
      <w:bookmarkStart w:id="6" w:name="_Toc484684358"/>
      <w:r w:rsidRPr="007375C8">
        <w:t>The Victim</w:t>
      </w:r>
      <w:bookmarkEnd w:id="6"/>
    </w:p>
    <w:p w:rsidR="007F379A" w:rsidRPr="007375C8" w:rsidRDefault="007F379A" w:rsidP="007F379A">
      <w:pPr>
        <w:spacing w:after="0"/>
        <w:jc w:val="both"/>
        <w:rPr>
          <w:rFonts w:asciiTheme="majorHAnsi" w:hAnsiTheme="majorHAnsi"/>
        </w:rPr>
      </w:pPr>
      <w:r w:rsidRPr="007375C8">
        <w:rPr>
          <w:rFonts w:asciiTheme="majorHAnsi" w:hAnsiTheme="majorHAnsi"/>
          <w:sz w:val="24"/>
          <w:szCs w:val="24"/>
        </w:rPr>
        <w:t>Any child through no fault of his/her own may be bullied, e.g. in the wrong place at the wrong time. Children who are seen as different e.g. physical appearance, size, social class, religion, having learning difficulties etc. can become victims</w:t>
      </w:r>
      <w:r w:rsidRPr="007375C8">
        <w:rPr>
          <w:rFonts w:asciiTheme="majorHAnsi" w:hAnsiTheme="majorHAnsi"/>
        </w:rPr>
        <w:t>.</w:t>
      </w:r>
    </w:p>
    <w:p w:rsidR="007F379A" w:rsidRPr="007375C8" w:rsidRDefault="007F379A" w:rsidP="007F379A">
      <w:pPr>
        <w:spacing w:after="0"/>
        <w:rPr>
          <w:rFonts w:asciiTheme="majorHAnsi" w:hAnsiTheme="majorHAnsi"/>
        </w:rPr>
      </w:pPr>
    </w:p>
    <w:p w:rsidR="007F379A" w:rsidRPr="007375C8" w:rsidRDefault="007F379A" w:rsidP="007F379A">
      <w:pPr>
        <w:pStyle w:val="Heading3"/>
      </w:pPr>
      <w:bookmarkStart w:id="7" w:name="_Toc484684359"/>
      <w:r w:rsidRPr="007375C8">
        <w:t>The Bully</w:t>
      </w:r>
      <w:bookmarkEnd w:id="7"/>
    </w:p>
    <w:p w:rsidR="007F379A" w:rsidRPr="007375C8" w:rsidRDefault="007F379A" w:rsidP="007F379A">
      <w:pPr>
        <w:spacing w:after="0"/>
        <w:jc w:val="both"/>
        <w:rPr>
          <w:rFonts w:asciiTheme="majorHAnsi" w:hAnsiTheme="majorHAnsi"/>
          <w:sz w:val="24"/>
          <w:szCs w:val="24"/>
        </w:rPr>
      </w:pPr>
      <w:r w:rsidRPr="007375C8">
        <w:rPr>
          <w:rFonts w:asciiTheme="majorHAnsi" w:hAnsiTheme="majorHAnsi"/>
          <w:sz w:val="24"/>
          <w:szCs w:val="24"/>
        </w:rPr>
        <w:t>It is generally accepted that bullying is a learned behaviour. Bullies tend to display aggressive attitudes not only towards their peers but towards adults, e.g. parents and teachers. They also display a low level of self-discipline and can lack any sense of remorse, often they convince themselves that the victim deserves the treatment meted out.</w:t>
      </w:r>
    </w:p>
    <w:p w:rsidR="007F379A" w:rsidRDefault="007F379A" w:rsidP="007F379A">
      <w:pPr>
        <w:spacing w:after="0"/>
        <w:jc w:val="both"/>
        <w:rPr>
          <w:rFonts w:asciiTheme="majorHAnsi" w:hAnsiTheme="majorHAnsi"/>
          <w:sz w:val="24"/>
          <w:szCs w:val="24"/>
        </w:rPr>
      </w:pPr>
    </w:p>
    <w:p w:rsidR="007375C8" w:rsidRDefault="007375C8" w:rsidP="007F379A">
      <w:pPr>
        <w:spacing w:after="0"/>
        <w:jc w:val="both"/>
        <w:rPr>
          <w:rFonts w:asciiTheme="majorHAnsi" w:hAnsiTheme="majorHAnsi"/>
          <w:sz w:val="24"/>
          <w:szCs w:val="24"/>
        </w:rPr>
      </w:pPr>
    </w:p>
    <w:p w:rsidR="007375C8" w:rsidRDefault="007375C8" w:rsidP="007F379A">
      <w:pPr>
        <w:spacing w:after="0"/>
        <w:jc w:val="both"/>
        <w:rPr>
          <w:rFonts w:asciiTheme="majorHAnsi" w:hAnsiTheme="majorHAnsi"/>
          <w:sz w:val="24"/>
          <w:szCs w:val="24"/>
        </w:rPr>
      </w:pPr>
    </w:p>
    <w:p w:rsidR="007375C8" w:rsidRPr="007375C8" w:rsidRDefault="007375C8" w:rsidP="007F379A">
      <w:pPr>
        <w:spacing w:after="0"/>
        <w:jc w:val="both"/>
        <w:rPr>
          <w:rFonts w:asciiTheme="majorHAnsi" w:hAnsiTheme="majorHAnsi"/>
          <w:sz w:val="24"/>
          <w:szCs w:val="24"/>
        </w:rPr>
      </w:pPr>
    </w:p>
    <w:p w:rsidR="007F379A" w:rsidRPr="007375C8" w:rsidRDefault="007F379A" w:rsidP="007F379A">
      <w:pPr>
        <w:pStyle w:val="Heading3"/>
      </w:pPr>
      <w:bookmarkStart w:id="8" w:name="_Toc484684360"/>
      <w:r w:rsidRPr="007375C8">
        <w:lastRenderedPageBreak/>
        <w:t>Signs &amp; Symptoms of Bullying</w:t>
      </w:r>
      <w:bookmarkEnd w:id="8"/>
    </w:p>
    <w:p w:rsidR="007F379A" w:rsidRPr="007375C8" w:rsidRDefault="007F379A" w:rsidP="007F379A">
      <w:pPr>
        <w:spacing w:after="0"/>
        <w:rPr>
          <w:rFonts w:asciiTheme="majorHAnsi" w:hAnsiTheme="majorHAnsi"/>
        </w:rPr>
      </w:pPr>
    </w:p>
    <w:p w:rsidR="007F379A" w:rsidRPr="007375C8" w:rsidRDefault="007F379A" w:rsidP="007F379A">
      <w:pPr>
        <w:pStyle w:val="ListParagraph"/>
        <w:numPr>
          <w:ilvl w:val="0"/>
          <w:numId w:val="25"/>
        </w:numPr>
        <w:suppressAutoHyphens w:val="0"/>
        <w:autoSpaceDN/>
        <w:spacing w:after="0"/>
        <w:contextualSpacing/>
        <w:jc w:val="both"/>
        <w:textAlignment w:val="auto"/>
        <w:rPr>
          <w:rFonts w:asciiTheme="majorHAnsi" w:hAnsiTheme="majorHAnsi"/>
          <w:sz w:val="24"/>
          <w:szCs w:val="24"/>
        </w:rPr>
      </w:pPr>
      <w:r w:rsidRPr="007375C8">
        <w:rPr>
          <w:rFonts w:asciiTheme="majorHAnsi" w:hAnsiTheme="majorHAnsi"/>
          <w:sz w:val="24"/>
          <w:szCs w:val="24"/>
        </w:rPr>
        <w:t>Anxiety about travelling to and from school – requesting parents to collect them etc.</w:t>
      </w:r>
    </w:p>
    <w:p w:rsidR="007F379A" w:rsidRPr="007375C8" w:rsidRDefault="007F379A" w:rsidP="007F379A">
      <w:pPr>
        <w:pStyle w:val="ListParagraph"/>
        <w:numPr>
          <w:ilvl w:val="0"/>
          <w:numId w:val="25"/>
        </w:numPr>
        <w:suppressAutoHyphens w:val="0"/>
        <w:autoSpaceDN/>
        <w:spacing w:after="0"/>
        <w:contextualSpacing/>
        <w:jc w:val="both"/>
        <w:textAlignment w:val="auto"/>
        <w:rPr>
          <w:rFonts w:asciiTheme="majorHAnsi" w:hAnsiTheme="majorHAnsi"/>
          <w:sz w:val="24"/>
          <w:szCs w:val="24"/>
        </w:rPr>
      </w:pPr>
      <w:r w:rsidRPr="007375C8">
        <w:rPr>
          <w:rFonts w:asciiTheme="majorHAnsi" w:hAnsiTheme="majorHAnsi"/>
          <w:sz w:val="24"/>
          <w:szCs w:val="24"/>
        </w:rPr>
        <w:t>Unwillingness to go to school, truancy.</w:t>
      </w:r>
    </w:p>
    <w:p w:rsidR="007F379A" w:rsidRPr="007375C8" w:rsidRDefault="007F379A" w:rsidP="007F379A">
      <w:pPr>
        <w:pStyle w:val="ListParagraph"/>
        <w:numPr>
          <w:ilvl w:val="0"/>
          <w:numId w:val="25"/>
        </w:numPr>
        <w:suppressAutoHyphens w:val="0"/>
        <w:autoSpaceDN/>
        <w:spacing w:after="0"/>
        <w:contextualSpacing/>
        <w:jc w:val="both"/>
        <w:textAlignment w:val="auto"/>
        <w:rPr>
          <w:rFonts w:asciiTheme="majorHAnsi" w:hAnsiTheme="majorHAnsi"/>
          <w:sz w:val="24"/>
          <w:szCs w:val="24"/>
        </w:rPr>
      </w:pPr>
      <w:r w:rsidRPr="007375C8">
        <w:rPr>
          <w:rFonts w:asciiTheme="majorHAnsi" w:hAnsiTheme="majorHAnsi"/>
          <w:sz w:val="24"/>
          <w:szCs w:val="24"/>
        </w:rPr>
        <w:t>Loss of enthusiasm and interest in school.</w:t>
      </w:r>
    </w:p>
    <w:p w:rsidR="007F379A" w:rsidRPr="007375C8" w:rsidRDefault="007F379A" w:rsidP="007F379A">
      <w:pPr>
        <w:pStyle w:val="ListParagraph"/>
        <w:numPr>
          <w:ilvl w:val="0"/>
          <w:numId w:val="25"/>
        </w:numPr>
        <w:suppressAutoHyphens w:val="0"/>
        <w:autoSpaceDN/>
        <w:spacing w:after="0"/>
        <w:contextualSpacing/>
        <w:jc w:val="both"/>
        <w:textAlignment w:val="auto"/>
        <w:rPr>
          <w:rFonts w:asciiTheme="majorHAnsi" w:hAnsiTheme="majorHAnsi"/>
          <w:sz w:val="24"/>
          <w:szCs w:val="24"/>
        </w:rPr>
      </w:pPr>
      <w:r w:rsidRPr="007375C8">
        <w:rPr>
          <w:rFonts w:asciiTheme="majorHAnsi" w:hAnsiTheme="majorHAnsi"/>
          <w:sz w:val="24"/>
          <w:szCs w:val="24"/>
        </w:rPr>
        <w:t>Pattern of physical illnesses: headaches &amp; stomach aches.</w:t>
      </w:r>
    </w:p>
    <w:p w:rsidR="007F379A" w:rsidRPr="007375C8" w:rsidRDefault="007F379A" w:rsidP="007F379A">
      <w:pPr>
        <w:pStyle w:val="ListParagraph"/>
        <w:numPr>
          <w:ilvl w:val="0"/>
          <w:numId w:val="25"/>
        </w:numPr>
        <w:suppressAutoHyphens w:val="0"/>
        <w:autoSpaceDN/>
        <w:spacing w:after="0"/>
        <w:contextualSpacing/>
        <w:jc w:val="both"/>
        <w:textAlignment w:val="auto"/>
        <w:rPr>
          <w:rFonts w:asciiTheme="majorHAnsi" w:hAnsiTheme="majorHAnsi"/>
          <w:sz w:val="24"/>
          <w:szCs w:val="24"/>
        </w:rPr>
      </w:pPr>
      <w:r w:rsidRPr="007375C8">
        <w:rPr>
          <w:rFonts w:asciiTheme="majorHAnsi" w:hAnsiTheme="majorHAnsi"/>
          <w:sz w:val="24"/>
          <w:szCs w:val="24"/>
        </w:rPr>
        <w:t>Unexplained changes either in mood or behaviour, particularly before returning to school after weekends or more especially after longer school holidays.</w:t>
      </w:r>
    </w:p>
    <w:p w:rsidR="007F379A" w:rsidRPr="007375C8" w:rsidRDefault="007F379A" w:rsidP="007F379A">
      <w:pPr>
        <w:pStyle w:val="ListParagraph"/>
        <w:numPr>
          <w:ilvl w:val="0"/>
          <w:numId w:val="25"/>
        </w:numPr>
        <w:suppressAutoHyphens w:val="0"/>
        <w:autoSpaceDN/>
        <w:spacing w:after="0"/>
        <w:contextualSpacing/>
        <w:jc w:val="both"/>
        <w:textAlignment w:val="auto"/>
        <w:rPr>
          <w:rFonts w:asciiTheme="majorHAnsi" w:hAnsiTheme="majorHAnsi"/>
          <w:sz w:val="24"/>
          <w:szCs w:val="24"/>
        </w:rPr>
      </w:pPr>
      <w:r w:rsidRPr="007375C8">
        <w:rPr>
          <w:rFonts w:asciiTheme="majorHAnsi" w:hAnsiTheme="majorHAnsi"/>
          <w:sz w:val="24"/>
          <w:szCs w:val="24"/>
        </w:rPr>
        <w:t>Visible signs of anxiety or distress – stammering, withdrawing, nightmares, and difficulty in sleeping, crying, not eating, vomiting, bed-wetting.</w:t>
      </w:r>
    </w:p>
    <w:p w:rsidR="007F379A" w:rsidRPr="007375C8" w:rsidRDefault="007F379A" w:rsidP="007F379A">
      <w:pPr>
        <w:pStyle w:val="ListParagraph"/>
        <w:numPr>
          <w:ilvl w:val="0"/>
          <w:numId w:val="25"/>
        </w:numPr>
        <w:suppressAutoHyphens w:val="0"/>
        <w:autoSpaceDN/>
        <w:spacing w:after="0"/>
        <w:contextualSpacing/>
        <w:jc w:val="both"/>
        <w:textAlignment w:val="auto"/>
        <w:rPr>
          <w:rFonts w:asciiTheme="majorHAnsi" w:hAnsiTheme="majorHAnsi"/>
          <w:sz w:val="24"/>
          <w:szCs w:val="24"/>
        </w:rPr>
      </w:pPr>
      <w:r w:rsidRPr="007375C8">
        <w:rPr>
          <w:rFonts w:asciiTheme="majorHAnsi" w:hAnsiTheme="majorHAnsi"/>
          <w:sz w:val="24"/>
          <w:szCs w:val="24"/>
        </w:rPr>
        <w:t>Possessions missing or damaged.</w:t>
      </w:r>
    </w:p>
    <w:p w:rsidR="007F379A" w:rsidRPr="007375C8" w:rsidRDefault="007F379A" w:rsidP="007F379A">
      <w:pPr>
        <w:pStyle w:val="ListParagraph"/>
        <w:numPr>
          <w:ilvl w:val="0"/>
          <w:numId w:val="25"/>
        </w:numPr>
        <w:suppressAutoHyphens w:val="0"/>
        <w:autoSpaceDN/>
        <w:spacing w:after="0"/>
        <w:contextualSpacing/>
        <w:jc w:val="both"/>
        <w:textAlignment w:val="auto"/>
        <w:rPr>
          <w:rFonts w:asciiTheme="majorHAnsi" w:hAnsiTheme="majorHAnsi"/>
          <w:sz w:val="24"/>
          <w:szCs w:val="24"/>
        </w:rPr>
      </w:pPr>
      <w:r w:rsidRPr="007375C8">
        <w:rPr>
          <w:rFonts w:asciiTheme="majorHAnsi" w:hAnsiTheme="majorHAnsi"/>
          <w:sz w:val="24"/>
          <w:szCs w:val="24"/>
        </w:rPr>
        <w:t>Increased requests for money, or stealing money.</w:t>
      </w:r>
    </w:p>
    <w:p w:rsidR="007F379A" w:rsidRPr="007375C8" w:rsidRDefault="007F379A" w:rsidP="007F379A">
      <w:pPr>
        <w:pStyle w:val="ListParagraph"/>
        <w:numPr>
          <w:ilvl w:val="0"/>
          <w:numId w:val="25"/>
        </w:numPr>
        <w:suppressAutoHyphens w:val="0"/>
        <w:autoSpaceDN/>
        <w:spacing w:after="0"/>
        <w:contextualSpacing/>
        <w:jc w:val="both"/>
        <w:textAlignment w:val="auto"/>
        <w:rPr>
          <w:rFonts w:asciiTheme="majorHAnsi" w:hAnsiTheme="majorHAnsi"/>
          <w:sz w:val="24"/>
          <w:szCs w:val="24"/>
        </w:rPr>
      </w:pPr>
      <w:r w:rsidRPr="007375C8">
        <w:rPr>
          <w:rFonts w:asciiTheme="majorHAnsi" w:hAnsiTheme="majorHAnsi"/>
          <w:sz w:val="24"/>
          <w:szCs w:val="24"/>
        </w:rPr>
        <w:t>Unexplained bruising or cuts or damaged clothing.</w:t>
      </w:r>
    </w:p>
    <w:p w:rsidR="007F379A" w:rsidRPr="007375C8" w:rsidRDefault="007F379A" w:rsidP="007F379A">
      <w:pPr>
        <w:pStyle w:val="ListParagraph"/>
        <w:numPr>
          <w:ilvl w:val="0"/>
          <w:numId w:val="25"/>
        </w:numPr>
        <w:suppressAutoHyphens w:val="0"/>
        <w:autoSpaceDN/>
        <w:spacing w:after="0"/>
        <w:contextualSpacing/>
        <w:jc w:val="both"/>
        <w:textAlignment w:val="auto"/>
        <w:rPr>
          <w:rFonts w:asciiTheme="majorHAnsi" w:hAnsiTheme="majorHAnsi"/>
          <w:sz w:val="24"/>
          <w:szCs w:val="24"/>
        </w:rPr>
      </w:pPr>
      <w:r w:rsidRPr="007375C8">
        <w:rPr>
          <w:rFonts w:asciiTheme="majorHAnsi" w:hAnsiTheme="majorHAnsi"/>
          <w:sz w:val="24"/>
          <w:szCs w:val="24"/>
        </w:rPr>
        <w:t>Reluctance and/or refusal to say what is troubling him/her.</w:t>
      </w:r>
    </w:p>
    <w:p w:rsidR="007F379A" w:rsidRPr="007375C8" w:rsidRDefault="007F379A" w:rsidP="007F379A">
      <w:pPr>
        <w:pStyle w:val="ListParagraph"/>
        <w:numPr>
          <w:ilvl w:val="0"/>
          <w:numId w:val="25"/>
        </w:numPr>
        <w:suppressAutoHyphens w:val="0"/>
        <w:autoSpaceDN/>
        <w:spacing w:after="0"/>
        <w:contextualSpacing/>
        <w:jc w:val="both"/>
        <w:textAlignment w:val="auto"/>
        <w:rPr>
          <w:rFonts w:asciiTheme="majorHAnsi" w:hAnsiTheme="majorHAnsi"/>
          <w:sz w:val="24"/>
          <w:szCs w:val="24"/>
        </w:rPr>
      </w:pPr>
      <w:r w:rsidRPr="007375C8">
        <w:rPr>
          <w:rFonts w:asciiTheme="majorHAnsi" w:hAnsiTheme="majorHAnsi"/>
          <w:sz w:val="24"/>
          <w:szCs w:val="24"/>
        </w:rPr>
        <w:t>The above signs do not necessarily mean that a pupil is being bullied; however if the sign(s) symptom(s) is repeated or if there is a combination of the above then an investigation is warranted.</w:t>
      </w:r>
    </w:p>
    <w:p w:rsidR="007F379A" w:rsidRPr="007375C8" w:rsidRDefault="007F379A" w:rsidP="0061412E">
      <w:pPr>
        <w:spacing w:after="0" w:line="240" w:lineRule="auto"/>
        <w:jc w:val="both"/>
        <w:rPr>
          <w:rFonts w:asciiTheme="majorHAnsi" w:hAnsiTheme="majorHAnsi"/>
          <w:sz w:val="24"/>
          <w:szCs w:val="24"/>
          <w:lang w:val="en-GB"/>
        </w:rPr>
      </w:pPr>
    </w:p>
    <w:p w:rsidR="00A64997" w:rsidRPr="007375C8" w:rsidRDefault="00A64997" w:rsidP="00A64997">
      <w:pPr>
        <w:pStyle w:val="Heading2"/>
        <w:rPr>
          <w:color w:val="002060"/>
        </w:rPr>
      </w:pPr>
      <w:bookmarkStart w:id="9" w:name="_Toc484684361"/>
      <w:r w:rsidRPr="007375C8">
        <w:rPr>
          <w:color w:val="002060"/>
        </w:rPr>
        <w:t>Dealing with Bullying</w:t>
      </w:r>
      <w:bookmarkEnd w:id="9"/>
    </w:p>
    <w:p w:rsidR="005B7938" w:rsidRPr="007375C8" w:rsidRDefault="00764A52" w:rsidP="007D6D19">
      <w:pPr>
        <w:pStyle w:val="NoSpacing"/>
        <w:rPr>
          <w:rFonts w:asciiTheme="majorHAnsi" w:hAnsiTheme="majorHAnsi"/>
          <w:color w:val="002060"/>
          <w:sz w:val="24"/>
          <w:szCs w:val="24"/>
        </w:rPr>
      </w:pPr>
      <w:r w:rsidRPr="007375C8">
        <w:rPr>
          <w:rFonts w:asciiTheme="majorHAnsi" w:hAnsiTheme="majorHAnsi"/>
          <w:sz w:val="24"/>
          <w:szCs w:val="24"/>
          <w:lang w:val="en-GB"/>
        </w:rPr>
        <w:t>The relevant teacher</w:t>
      </w:r>
      <w:r w:rsidR="000C6209" w:rsidRPr="007375C8">
        <w:rPr>
          <w:rFonts w:asciiTheme="majorHAnsi" w:hAnsiTheme="majorHAnsi"/>
          <w:sz w:val="24"/>
          <w:szCs w:val="24"/>
          <w:lang w:val="en-GB"/>
        </w:rPr>
        <w:t xml:space="preserve"> for investigating an</w:t>
      </w:r>
      <w:r w:rsidRPr="007375C8">
        <w:rPr>
          <w:rFonts w:asciiTheme="majorHAnsi" w:hAnsiTheme="majorHAnsi"/>
          <w:sz w:val="24"/>
          <w:szCs w:val="24"/>
          <w:lang w:val="en-GB"/>
        </w:rPr>
        <w:t xml:space="preserve">d dealing with bullying is </w:t>
      </w:r>
      <w:r w:rsidR="000C6209" w:rsidRPr="007375C8">
        <w:rPr>
          <w:rFonts w:asciiTheme="majorHAnsi" w:hAnsiTheme="majorHAnsi"/>
          <w:sz w:val="24"/>
          <w:szCs w:val="24"/>
          <w:lang w:val="en-GB"/>
        </w:rPr>
        <w:t>as follows</w:t>
      </w:r>
      <w:r w:rsidR="00095E9D" w:rsidRPr="007375C8">
        <w:rPr>
          <w:rFonts w:asciiTheme="majorHAnsi" w:hAnsiTheme="majorHAnsi"/>
          <w:sz w:val="24"/>
          <w:szCs w:val="24"/>
          <w:lang w:val="en-GB"/>
        </w:rPr>
        <w:t>:</w:t>
      </w:r>
    </w:p>
    <w:tbl>
      <w:tblPr>
        <w:tblW w:w="10598" w:type="dxa"/>
        <w:tblCellMar>
          <w:left w:w="10" w:type="dxa"/>
          <w:right w:w="10" w:type="dxa"/>
        </w:tblCellMar>
        <w:tblLook w:val="0000" w:firstRow="0" w:lastRow="0" w:firstColumn="0" w:lastColumn="0" w:noHBand="0" w:noVBand="0"/>
      </w:tblPr>
      <w:tblGrid>
        <w:gridCol w:w="10598"/>
      </w:tblGrid>
      <w:tr w:rsidR="005B7938" w:rsidRPr="007375C8" w:rsidTr="00303264">
        <w:trPr>
          <w:trHeight w:val="2339"/>
        </w:trPr>
        <w:tc>
          <w:tcPr>
            <w:tcW w:w="10598" w:type="dxa"/>
            <w:shd w:val="clear" w:color="auto" w:fill="auto"/>
            <w:tcMar>
              <w:top w:w="0" w:type="dxa"/>
              <w:left w:w="108" w:type="dxa"/>
              <w:bottom w:w="0" w:type="dxa"/>
              <w:right w:w="108" w:type="dxa"/>
            </w:tcMar>
          </w:tcPr>
          <w:p w:rsidR="005B7938" w:rsidRPr="007375C8" w:rsidRDefault="005B7938" w:rsidP="0061412E">
            <w:pPr>
              <w:spacing w:after="0" w:line="240" w:lineRule="auto"/>
              <w:jc w:val="both"/>
              <w:rPr>
                <w:rFonts w:asciiTheme="majorHAnsi" w:hAnsiTheme="majorHAnsi"/>
                <w:sz w:val="24"/>
                <w:szCs w:val="24"/>
                <w:lang w:val="en-GB"/>
              </w:rPr>
            </w:pPr>
          </w:p>
          <w:p w:rsidR="005B7938" w:rsidRPr="007375C8" w:rsidRDefault="00303264"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The Class T</w:t>
            </w:r>
            <w:r w:rsidR="00E55B3A" w:rsidRPr="007375C8">
              <w:rPr>
                <w:rFonts w:asciiTheme="majorHAnsi" w:hAnsiTheme="majorHAnsi"/>
                <w:sz w:val="24"/>
                <w:szCs w:val="24"/>
                <w:lang w:val="en-GB"/>
              </w:rPr>
              <w:t>eacher</w:t>
            </w:r>
          </w:p>
          <w:p w:rsidR="00E55B3A" w:rsidRPr="007375C8" w:rsidRDefault="00E55B3A" w:rsidP="0061412E">
            <w:pPr>
              <w:spacing w:after="0" w:line="240" w:lineRule="auto"/>
              <w:jc w:val="both"/>
              <w:rPr>
                <w:rFonts w:asciiTheme="majorHAnsi" w:hAnsiTheme="majorHAnsi"/>
                <w:sz w:val="24"/>
                <w:szCs w:val="24"/>
                <w:lang w:val="en-GB"/>
              </w:rPr>
            </w:pPr>
          </w:p>
          <w:p w:rsidR="00E55B3A" w:rsidRPr="007375C8" w:rsidRDefault="00E55B3A"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Principal Teacher</w:t>
            </w:r>
          </w:p>
          <w:p w:rsidR="00E55B3A" w:rsidRPr="007375C8" w:rsidRDefault="00E55B3A" w:rsidP="0061412E">
            <w:pPr>
              <w:spacing w:after="0" w:line="240" w:lineRule="auto"/>
              <w:jc w:val="both"/>
              <w:rPr>
                <w:rFonts w:asciiTheme="majorHAnsi" w:hAnsiTheme="majorHAnsi"/>
                <w:sz w:val="24"/>
                <w:szCs w:val="24"/>
                <w:lang w:val="en-GB"/>
              </w:rPr>
            </w:pPr>
          </w:p>
          <w:p w:rsidR="00365329" w:rsidRPr="007375C8" w:rsidRDefault="00E55B3A"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Deputy Principal</w:t>
            </w:r>
          </w:p>
          <w:p w:rsidR="00E55B3A" w:rsidRPr="007375C8" w:rsidRDefault="00E55B3A" w:rsidP="0061412E">
            <w:pPr>
              <w:spacing w:after="0" w:line="240" w:lineRule="auto"/>
              <w:jc w:val="both"/>
              <w:rPr>
                <w:rFonts w:asciiTheme="majorHAnsi" w:hAnsiTheme="majorHAnsi"/>
                <w:sz w:val="24"/>
                <w:szCs w:val="24"/>
                <w:lang w:val="en-GB"/>
              </w:rPr>
            </w:pPr>
          </w:p>
          <w:p w:rsidR="005B7938" w:rsidRPr="007375C8" w:rsidRDefault="000C6209" w:rsidP="00E5472F">
            <w:pPr>
              <w:spacing w:after="0" w:line="240" w:lineRule="auto"/>
              <w:jc w:val="center"/>
              <w:rPr>
                <w:rFonts w:asciiTheme="majorHAnsi" w:hAnsiTheme="majorHAnsi"/>
                <w:b/>
                <w:i/>
                <w:sz w:val="24"/>
                <w:szCs w:val="24"/>
                <w:lang w:val="en-GB"/>
              </w:rPr>
            </w:pPr>
            <w:r w:rsidRPr="007375C8">
              <w:rPr>
                <w:rFonts w:asciiTheme="majorHAnsi" w:hAnsiTheme="majorHAnsi"/>
                <w:b/>
                <w:i/>
                <w:sz w:val="24"/>
                <w:szCs w:val="24"/>
                <w:lang w:val="en-GB"/>
              </w:rPr>
              <w:t>Any teacher may act as a relevant teacher if circumstances warrant it.</w:t>
            </w:r>
          </w:p>
          <w:p w:rsidR="005051C9" w:rsidRPr="007375C8" w:rsidRDefault="005051C9" w:rsidP="005051C9">
            <w:pPr>
              <w:pStyle w:val="Heading2"/>
              <w:rPr>
                <w:color w:val="002060"/>
                <w:lang w:val="en-GB"/>
              </w:rPr>
            </w:pPr>
          </w:p>
          <w:p w:rsidR="005051C9" w:rsidRPr="007375C8" w:rsidRDefault="00A64997" w:rsidP="005051C9">
            <w:pPr>
              <w:pStyle w:val="Heading2"/>
              <w:rPr>
                <w:color w:val="002060"/>
                <w:lang w:val="en-GB"/>
              </w:rPr>
            </w:pPr>
            <w:bookmarkStart w:id="10" w:name="_Toc484684362"/>
            <w:r w:rsidRPr="007375C8">
              <w:rPr>
                <w:color w:val="002060"/>
                <w:lang w:val="en-GB"/>
              </w:rPr>
              <w:t>Education and Prevention Strategies</w:t>
            </w:r>
            <w:bookmarkEnd w:id="10"/>
          </w:p>
        </w:tc>
      </w:tr>
    </w:tbl>
    <w:p w:rsidR="005B7938" w:rsidRPr="007375C8" w:rsidRDefault="000C6209" w:rsidP="007D6D19">
      <w:pPr>
        <w:pStyle w:val="NoSpacing"/>
        <w:rPr>
          <w:rFonts w:asciiTheme="majorHAnsi" w:hAnsiTheme="majorHAnsi"/>
          <w:sz w:val="24"/>
          <w:szCs w:val="24"/>
          <w:lang w:val="en-GB"/>
        </w:rPr>
      </w:pPr>
      <w:r w:rsidRPr="007375C8">
        <w:rPr>
          <w:rFonts w:asciiTheme="majorHAnsi" w:hAnsiTheme="majorHAnsi"/>
          <w:sz w:val="24"/>
          <w:szCs w:val="24"/>
          <w:lang w:val="en-GB"/>
        </w:rPr>
        <w:t>The education and prevention strategies (including strategies specifically aimed at cyber- bullying, homophobic and transphobic bullying) that will be us</w:t>
      </w:r>
      <w:r w:rsidR="00E55B3A" w:rsidRPr="007375C8">
        <w:rPr>
          <w:rFonts w:asciiTheme="majorHAnsi" w:hAnsiTheme="majorHAnsi"/>
          <w:sz w:val="24"/>
          <w:szCs w:val="24"/>
          <w:lang w:val="en-GB"/>
        </w:rPr>
        <w:t>ed by the school are as follows:</w:t>
      </w:r>
    </w:p>
    <w:tbl>
      <w:tblPr>
        <w:tblpPr w:leftFromText="180" w:rightFromText="180" w:vertAnchor="text" w:horzAnchor="margin" w:tblpY="82"/>
        <w:tblW w:w="10598" w:type="dxa"/>
        <w:tblCellMar>
          <w:left w:w="10" w:type="dxa"/>
          <w:right w:w="10" w:type="dxa"/>
        </w:tblCellMar>
        <w:tblLook w:val="0000" w:firstRow="0" w:lastRow="0" w:firstColumn="0" w:lastColumn="0" w:noHBand="0" w:noVBand="0"/>
      </w:tblPr>
      <w:tblGrid>
        <w:gridCol w:w="10598"/>
      </w:tblGrid>
      <w:tr w:rsidR="005051C9" w:rsidRPr="007375C8" w:rsidTr="005051C9">
        <w:tc>
          <w:tcPr>
            <w:tcW w:w="10598" w:type="dxa"/>
            <w:shd w:val="clear" w:color="auto" w:fill="auto"/>
            <w:tcMar>
              <w:top w:w="0" w:type="dxa"/>
              <w:left w:w="108" w:type="dxa"/>
              <w:bottom w:w="0" w:type="dxa"/>
              <w:right w:w="108" w:type="dxa"/>
            </w:tcMar>
          </w:tcPr>
          <w:p w:rsidR="005051C9" w:rsidRPr="007375C8" w:rsidRDefault="005051C9" w:rsidP="005051C9">
            <w:pPr>
              <w:pStyle w:val="Heading3"/>
              <w:rPr>
                <w:lang w:val="en-GB"/>
              </w:rPr>
            </w:pPr>
            <w:bookmarkStart w:id="11" w:name="_Toc484684363"/>
            <w:r w:rsidRPr="007375C8">
              <w:rPr>
                <w:lang w:val="en-GB"/>
              </w:rPr>
              <w:t>School-Wide Approach</w:t>
            </w:r>
            <w:bookmarkEnd w:id="11"/>
          </w:p>
          <w:p w:rsidR="005051C9" w:rsidRPr="007375C8" w:rsidRDefault="005051C9" w:rsidP="005051C9">
            <w:pPr>
              <w:pStyle w:val="ListParagraph"/>
              <w:numPr>
                <w:ilvl w:val="0"/>
                <w:numId w:val="9"/>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A school-wide approach to the fostering of respect for all members of the school community. </w:t>
            </w:r>
          </w:p>
          <w:p w:rsidR="005051C9" w:rsidRPr="007375C8" w:rsidRDefault="005051C9" w:rsidP="005051C9">
            <w:pPr>
              <w:pStyle w:val="ListParagraph"/>
              <w:numPr>
                <w:ilvl w:val="0"/>
                <w:numId w:val="9"/>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The promotion of the value of diversity to address issues of prejudice and stereotyping, and highlight the unacceptability of bullying behaviour.</w:t>
            </w:r>
          </w:p>
          <w:p w:rsidR="005051C9" w:rsidRPr="007375C8" w:rsidRDefault="005051C9" w:rsidP="005051C9">
            <w:pPr>
              <w:pStyle w:val="ListParagraph"/>
              <w:numPr>
                <w:ilvl w:val="0"/>
                <w:numId w:val="9"/>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The fostering and enhancing of the self-esteem of all our children through both curricular and ext</w:t>
            </w:r>
            <w:r w:rsidR="007375C8">
              <w:rPr>
                <w:rFonts w:asciiTheme="majorHAnsi" w:hAnsiTheme="majorHAnsi"/>
                <w:sz w:val="24"/>
                <w:szCs w:val="24"/>
                <w:lang w:val="en-GB"/>
              </w:rPr>
              <w:t xml:space="preserve">racurricular activities. Children </w:t>
            </w:r>
            <w:r w:rsidRPr="007375C8">
              <w:rPr>
                <w:rFonts w:asciiTheme="majorHAnsi" w:hAnsiTheme="majorHAnsi"/>
                <w:sz w:val="24"/>
                <w:szCs w:val="24"/>
                <w:lang w:val="en-GB"/>
              </w:rPr>
              <w:t>will be provided with opportunities to develop a positive sense of self-worth through formal and informal interactions.</w:t>
            </w:r>
          </w:p>
          <w:p w:rsidR="005051C9" w:rsidRPr="007375C8" w:rsidRDefault="005051C9" w:rsidP="005051C9">
            <w:pPr>
              <w:pStyle w:val="ListParagraph"/>
              <w:numPr>
                <w:ilvl w:val="0"/>
                <w:numId w:val="9"/>
              </w:numPr>
              <w:suppressAutoHyphens w:val="0"/>
              <w:spacing w:before="120"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Whole staff professional development on bullying to ensure that all staff develop an awareness of what bullying is, how it impacts on children</w:t>
            </w:r>
            <w:r w:rsidR="007D6D19" w:rsidRPr="007375C8">
              <w:rPr>
                <w:rFonts w:asciiTheme="majorHAnsi" w:hAnsiTheme="majorHAnsi"/>
                <w:sz w:val="24"/>
                <w:szCs w:val="24"/>
                <w:lang w:val="en-GB"/>
              </w:rPr>
              <w:t>’</w:t>
            </w:r>
            <w:r w:rsidRPr="007375C8">
              <w:rPr>
                <w:rFonts w:asciiTheme="majorHAnsi" w:hAnsiTheme="majorHAnsi"/>
                <w:sz w:val="24"/>
                <w:szCs w:val="24"/>
                <w:lang w:val="en-GB"/>
              </w:rPr>
              <w:t xml:space="preserve">s lives and the need to respond by prevention and intervention. </w:t>
            </w:r>
          </w:p>
          <w:p w:rsidR="005051C9" w:rsidRPr="007375C8" w:rsidRDefault="005051C9" w:rsidP="005051C9">
            <w:pPr>
              <w:pStyle w:val="ListParagraph"/>
              <w:numPr>
                <w:ilvl w:val="0"/>
                <w:numId w:val="9"/>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An annual audit of professional development needs with a view to assessing  staff requirements  through internal staff knowledge/expertise and external sources</w:t>
            </w:r>
          </w:p>
          <w:p w:rsidR="005051C9" w:rsidRPr="007375C8" w:rsidRDefault="005051C9" w:rsidP="005051C9">
            <w:pPr>
              <w:pStyle w:val="ListParagraph"/>
              <w:numPr>
                <w:ilvl w:val="0"/>
                <w:numId w:val="9"/>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lastRenderedPageBreak/>
              <w:t>Professional development with specific focus on the training of the relevant teacher(s)</w:t>
            </w:r>
          </w:p>
          <w:p w:rsidR="005051C9" w:rsidRPr="007375C8" w:rsidRDefault="005051C9" w:rsidP="005051C9">
            <w:pPr>
              <w:pStyle w:val="ListParagraph"/>
              <w:numPr>
                <w:ilvl w:val="0"/>
                <w:numId w:val="9"/>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School wide awareness raising and training on all aspect</w:t>
            </w:r>
            <w:r w:rsidR="007375C8">
              <w:rPr>
                <w:rFonts w:asciiTheme="majorHAnsi" w:hAnsiTheme="majorHAnsi"/>
                <w:sz w:val="24"/>
                <w:szCs w:val="24"/>
                <w:lang w:val="en-GB"/>
              </w:rPr>
              <w:t>s of bullying, to include children</w:t>
            </w:r>
            <w:r w:rsidRPr="007375C8">
              <w:rPr>
                <w:rFonts w:asciiTheme="majorHAnsi" w:hAnsiTheme="majorHAnsi"/>
                <w:sz w:val="24"/>
                <w:szCs w:val="24"/>
                <w:lang w:val="en-GB"/>
              </w:rPr>
              <w:t>, parent(s)/guardian(s) and the wider school community.</w:t>
            </w:r>
          </w:p>
          <w:p w:rsidR="005051C9" w:rsidRPr="007375C8" w:rsidRDefault="005051C9" w:rsidP="005051C9">
            <w:pPr>
              <w:pStyle w:val="ListParagraph"/>
              <w:numPr>
                <w:ilvl w:val="0"/>
                <w:numId w:val="10"/>
              </w:numPr>
              <w:spacing w:after="120" w:line="240" w:lineRule="auto"/>
              <w:jc w:val="both"/>
              <w:rPr>
                <w:rFonts w:asciiTheme="majorHAnsi" w:hAnsiTheme="majorHAnsi"/>
                <w:i/>
                <w:sz w:val="24"/>
                <w:szCs w:val="24"/>
                <w:lang w:val="en-US"/>
              </w:rPr>
            </w:pPr>
            <w:r w:rsidRPr="007375C8">
              <w:rPr>
                <w:rFonts w:asciiTheme="majorHAnsi" w:hAnsiTheme="majorHAnsi"/>
                <w:sz w:val="24"/>
                <w:szCs w:val="24"/>
                <w:lang w:val="en-GB"/>
              </w:rPr>
              <w:t xml:space="preserve">Supervision and monitoring of classrooms, corridors, school grounds, school tours and extra- curricular activities. Non-teaching and ancillary staff will be encouraged to be vigilant and report issues to relevant teachers. Supervision will also apply to monitoring children’s use of mobile phones within the school. </w:t>
            </w:r>
            <w:r w:rsidR="007375C8">
              <w:rPr>
                <w:rFonts w:asciiTheme="majorHAnsi" w:hAnsiTheme="majorHAnsi"/>
                <w:sz w:val="24"/>
                <w:szCs w:val="24"/>
                <w:lang w:val="en-US"/>
              </w:rPr>
              <w:t xml:space="preserve">Where a child </w:t>
            </w:r>
            <w:r w:rsidRPr="007375C8">
              <w:rPr>
                <w:rFonts w:asciiTheme="majorHAnsi" w:hAnsiTheme="majorHAnsi"/>
                <w:sz w:val="24"/>
                <w:szCs w:val="24"/>
                <w:lang w:val="en-US"/>
              </w:rPr>
              <w:t xml:space="preserve">brings a mobile phone to school, the phone must be kept out of sight, switched off during the school day and may not be used, for any purpose, on school premises, grounds or during off-site school activities </w:t>
            </w:r>
            <w:r w:rsidRPr="007375C8">
              <w:rPr>
                <w:rFonts w:asciiTheme="majorHAnsi" w:hAnsiTheme="majorHAnsi"/>
                <w:i/>
                <w:sz w:val="24"/>
                <w:szCs w:val="24"/>
                <w:lang w:val="en-US"/>
              </w:rPr>
              <w:t>(such as school swimming or sports activities).</w:t>
            </w:r>
            <w:r w:rsidRPr="007375C8">
              <w:rPr>
                <w:rFonts w:asciiTheme="majorHAnsi" w:hAnsiTheme="majorHAnsi"/>
                <w:sz w:val="24"/>
                <w:szCs w:val="24"/>
                <w:lang w:val="en-US"/>
              </w:rPr>
              <w:t xml:space="preserve"> – as per the school’s </w:t>
            </w:r>
            <w:r w:rsidR="007375C8">
              <w:rPr>
                <w:rFonts w:asciiTheme="majorHAnsi" w:hAnsiTheme="majorHAnsi"/>
                <w:i/>
                <w:sz w:val="24"/>
                <w:szCs w:val="24"/>
                <w:lang w:val="en-US"/>
              </w:rPr>
              <w:t>Mobile Phone</w:t>
            </w:r>
            <w:r w:rsidRPr="007375C8">
              <w:rPr>
                <w:rFonts w:asciiTheme="majorHAnsi" w:hAnsiTheme="majorHAnsi"/>
                <w:i/>
                <w:sz w:val="24"/>
                <w:szCs w:val="24"/>
                <w:lang w:val="en-US"/>
              </w:rPr>
              <w:t xml:space="preserve"> Policy</w:t>
            </w:r>
          </w:p>
          <w:p w:rsidR="005051C9" w:rsidRPr="007375C8" w:rsidRDefault="005051C9" w:rsidP="005051C9">
            <w:pPr>
              <w:pStyle w:val="ListParagraph"/>
              <w:numPr>
                <w:ilvl w:val="0"/>
                <w:numId w:val="10"/>
              </w:numPr>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Development and promotion of an Anti-Bullying code for the school-to be included in student journals and displayed publicly in classrooms and in common areas of the school.</w:t>
            </w:r>
          </w:p>
          <w:p w:rsidR="005051C9" w:rsidRPr="007375C8" w:rsidRDefault="005051C9" w:rsidP="005051C9">
            <w:pPr>
              <w:pStyle w:val="ListParagraph"/>
              <w:numPr>
                <w:ilvl w:val="0"/>
                <w:numId w:val="9"/>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The school’s anti-bullying policy is discussed with children and all parent(s)/guardian(s) are welcome to request a copy as part of the Code of Behaviour of the school.</w:t>
            </w:r>
          </w:p>
          <w:p w:rsidR="005051C9" w:rsidRPr="007375C8" w:rsidRDefault="005051C9" w:rsidP="005051C9">
            <w:pPr>
              <w:pStyle w:val="ListParagraph"/>
              <w:numPr>
                <w:ilvl w:val="0"/>
                <w:numId w:val="9"/>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The implementation of whole school awareness measures, as appropriate.</w:t>
            </w:r>
          </w:p>
          <w:p w:rsidR="005051C9" w:rsidRPr="007375C8" w:rsidRDefault="005051C9" w:rsidP="005051C9">
            <w:pPr>
              <w:pStyle w:val="ListParagraph"/>
              <w:numPr>
                <w:ilvl w:val="0"/>
                <w:numId w:val="9"/>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Encourage a culture of telling, with particular emphasis on the importance of bystanders. In that way children will gain confidence in ‘telling’. This confidence factor is of vital importance. It should be made clear to all pupils that when they report incidents of bullying they are not considered to be telling tales but are behaving responsibly.</w:t>
            </w:r>
          </w:p>
          <w:p w:rsidR="005051C9" w:rsidRPr="007375C8" w:rsidRDefault="005051C9" w:rsidP="005051C9">
            <w:pPr>
              <w:pStyle w:val="ListParagraph"/>
              <w:numPr>
                <w:ilvl w:val="0"/>
                <w:numId w:val="10"/>
              </w:numPr>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Ensuring that children know who to tell and how to tell, e.g.:</w:t>
            </w:r>
          </w:p>
          <w:p w:rsidR="005051C9" w:rsidRPr="007375C8" w:rsidRDefault="005051C9" w:rsidP="005051C9">
            <w:pPr>
              <w:pStyle w:val="ListParagraph"/>
              <w:numPr>
                <w:ilvl w:val="0"/>
                <w:numId w:val="11"/>
              </w:numPr>
              <w:tabs>
                <w:tab w:val="left" w:pos="-7398"/>
              </w:tabs>
              <w:suppressAutoHyphens w:val="0"/>
              <w:spacing w:after="0" w:line="240" w:lineRule="auto"/>
              <w:ind w:right="57"/>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Direct approach to teacher at an appropriate time, for example after class. </w:t>
            </w:r>
          </w:p>
          <w:p w:rsidR="005051C9" w:rsidRPr="007375C8" w:rsidRDefault="005051C9" w:rsidP="005051C9">
            <w:pPr>
              <w:pStyle w:val="ListParagraph"/>
              <w:numPr>
                <w:ilvl w:val="0"/>
                <w:numId w:val="11"/>
              </w:numPr>
              <w:tabs>
                <w:tab w:val="left" w:pos="-7398"/>
              </w:tabs>
              <w:suppressAutoHyphens w:val="0"/>
              <w:spacing w:after="0" w:line="240" w:lineRule="auto"/>
              <w:ind w:right="57"/>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Hand note up with homework. </w:t>
            </w:r>
          </w:p>
          <w:p w:rsidR="005051C9" w:rsidRPr="007375C8" w:rsidRDefault="005051C9" w:rsidP="005051C9">
            <w:pPr>
              <w:pStyle w:val="ListParagraph"/>
              <w:numPr>
                <w:ilvl w:val="0"/>
                <w:numId w:val="11"/>
              </w:numPr>
              <w:tabs>
                <w:tab w:val="left" w:pos="-7398"/>
              </w:tabs>
              <w:suppressAutoHyphens w:val="0"/>
              <w:spacing w:after="0" w:line="240" w:lineRule="auto"/>
              <w:ind w:right="57"/>
              <w:jc w:val="both"/>
              <w:textAlignment w:val="auto"/>
              <w:rPr>
                <w:rFonts w:asciiTheme="majorHAnsi" w:hAnsiTheme="majorHAnsi"/>
                <w:sz w:val="24"/>
                <w:szCs w:val="24"/>
                <w:lang w:val="en-GB"/>
              </w:rPr>
            </w:pPr>
            <w:r w:rsidRPr="007375C8">
              <w:rPr>
                <w:rFonts w:asciiTheme="majorHAnsi" w:hAnsiTheme="majorHAnsi"/>
                <w:sz w:val="24"/>
                <w:szCs w:val="24"/>
                <w:lang w:val="en-GB"/>
              </w:rPr>
              <w:t>Get a parent(s)/guardian(s) or friend to tell on your behalf.</w:t>
            </w:r>
          </w:p>
          <w:p w:rsidR="005051C9" w:rsidRPr="007375C8" w:rsidRDefault="005051C9" w:rsidP="005051C9">
            <w:pPr>
              <w:pStyle w:val="ListParagraph"/>
              <w:numPr>
                <w:ilvl w:val="0"/>
                <w:numId w:val="11"/>
              </w:numPr>
              <w:tabs>
                <w:tab w:val="left" w:pos="-7398"/>
              </w:tabs>
              <w:suppressAutoHyphens w:val="0"/>
              <w:spacing w:after="0" w:line="240" w:lineRule="auto"/>
              <w:ind w:right="57"/>
              <w:jc w:val="both"/>
              <w:textAlignment w:val="auto"/>
              <w:rPr>
                <w:rFonts w:asciiTheme="majorHAnsi" w:hAnsiTheme="majorHAnsi"/>
                <w:sz w:val="24"/>
                <w:szCs w:val="24"/>
                <w:lang w:val="en-GB"/>
              </w:rPr>
            </w:pPr>
            <w:r w:rsidRPr="007375C8">
              <w:rPr>
                <w:rFonts w:asciiTheme="majorHAnsi" w:hAnsiTheme="majorHAnsi"/>
                <w:sz w:val="24"/>
                <w:szCs w:val="24"/>
                <w:lang w:val="en-GB"/>
              </w:rPr>
              <w:t>Administer a confidential questionnaire, when deemed necessary, to children.</w:t>
            </w:r>
          </w:p>
          <w:p w:rsidR="005051C9" w:rsidRPr="007375C8" w:rsidRDefault="005051C9" w:rsidP="005051C9">
            <w:pPr>
              <w:pStyle w:val="ListParagraph"/>
              <w:numPr>
                <w:ilvl w:val="0"/>
                <w:numId w:val="11"/>
              </w:numPr>
              <w:tabs>
                <w:tab w:val="left" w:pos="-7398"/>
              </w:tabs>
              <w:suppressAutoHyphens w:val="0"/>
              <w:spacing w:after="0" w:line="240" w:lineRule="auto"/>
              <w:ind w:right="57"/>
              <w:jc w:val="both"/>
              <w:textAlignment w:val="auto"/>
              <w:rPr>
                <w:rFonts w:asciiTheme="majorHAnsi" w:hAnsiTheme="majorHAnsi"/>
                <w:sz w:val="24"/>
                <w:szCs w:val="24"/>
                <w:lang w:val="en-GB"/>
              </w:rPr>
            </w:pPr>
            <w:r w:rsidRPr="007375C8">
              <w:rPr>
                <w:rFonts w:asciiTheme="majorHAnsi" w:hAnsiTheme="majorHAnsi"/>
                <w:sz w:val="24"/>
                <w:szCs w:val="24"/>
                <w:lang w:val="en-GB"/>
              </w:rPr>
              <w:t>Ensure bystanders understand the importance of telling if they witness or know that bullying is taking place.</w:t>
            </w:r>
          </w:p>
          <w:p w:rsidR="005051C9" w:rsidRPr="007375C8" w:rsidRDefault="005051C9" w:rsidP="005051C9">
            <w:pPr>
              <w:spacing w:after="0" w:line="240" w:lineRule="auto"/>
              <w:jc w:val="both"/>
              <w:textAlignment w:val="auto"/>
              <w:rPr>
                <w:rFonts w:asciiTheme="majorHAnsi" w:hAnsiTheme="majorHAnsi"/>
                <w:sz w:val="24"/>
                <w:szCs w:val="24"/>
                <w:lang w:val="en-GB"/>
              </w:rPr>
            </w:pPr>
          </w:p>
          <w:p w:rsidR="005051C9" w:rsidRPr="007375C8" w:rsidRDefault="005051C9" w:rsidP="005051C9">
            <w:pPr>
              <w:pStyle w:val="ListParagraph"/>
              <w:numPr>
                <w:ilvl w:val="0"/>
                <w:numId w:val="12"/>
              </w:numPr>
              <w:tabs>
                <w:tab w:val="left" w:pos="1730"/>
              </w:tabs>
              <w:suppressAutoHyphens w:val="0"/>
              <w:spacing w:after="120" w:line="240" w:lineRule="auto"/>
              <w:ind w:right="57"/>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Note sent home periodically to encourage parent(s)/guardian(s) to approach the school if they suspect that their child is being bullied. </w:t>
            </w:r>
          </w:p>
          <w:p w:rsidR="005051C9" w:rsidRPr="007375C8" w:rsidRDefault="005051C9" w:rsidP="005051C9">
            <w:pPr>
              <w:pStyle w:val="ListParagraph"/>
              <w:numPr>
                <w:ilvl w:val="0"/>
                <w:numId w:val="12"/>
              </w:numPr>
              <w:tabs>
                <w:tab w:val="left" w:pos="1730"/>
              </w:tabs>
              <w:suppressAutoHyphens w:val="0"/>
              <w:spacing w:after="0" w:line="240" w:lineRule="auto"/>
              <w:ind w:right="57"/>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Acceptable Use Policy is in place in the school to include the necessary steps to ensure that the access to technology within the school is strictly monitored, as is the children’s use of mobile phones. </w:t>
            </w:r>
          </w:p>
          <w:p w:rsidR="005051C9" w:rsidRPr="007375C8" w:rsidRDefault="005051C9" w:rsidP="005051C9">
            <w:pPr>
              <w:pStyle w:val="ListParagraph"/>
              <w:spacing w:after="0" w:line="240" w:lineRule="auto"/>
              <w:jc w:val="both"/>
              <w:textAlignment w:val="auto"/>
              <w:rPr>
                <w:rFonts w:asciiTheme="majorHAnsi" w:hAnsiTheme="majorHAnsi"/>
                <w:sz w:val="24"/>
                <w:szCs w:val="24"/>
                <w:lang w:val="en-GB"/>
              </w:rPr>
            </w:pPr>
          </w:p>
          <w:p w:rsidR="005051C9" w:rsidRPr="007375C8" w:rsidRDefault="007D6D19" w:rsidP="007D6D19">
            <w:pPr>
              <w:pStyle w:val="Heading3"/>
              <w:rPr>
                <w:lang w:val="en-GB"/>
              </w:rPr>
            </w:pPr>
            <w:bookmarkStart w:id="12" w:name="_Toc484684364"/>
            <w:r w:rsidRPr="007375C8">
              <w:rPr>
                <w:lang w:val="en-GB"/>
              </w:rPr>
              <w:t>Implementation of C</w:t>
            </w:r>
            <w:r w:rsidR="005051C9" w:rsidRPr="007375C8">
              <w:rPr>
                <w:lang w:val="en-GB"/>
              </w:rPr>
              <w:t>urricula</w:t>
            </w:r>
            <w:bookmarkEnd w:id="12"/>
          </w:p>
          <w:p w:rsidR="005051C9" w:rsidRPr="007375C8" w:rsidRDefault="005051C9" w:rsidP="005051C9">
            <w:pPr>
              <w:pStyle w:val="ListParagraph"/>
              <w:numPr>
                <w:ilvl w:val="0"/>
                <w:numId w:val="10"/>
              </w:numPr>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The full implementation of the SPHE, the RSE and Stay Safe Programmes.</w:t>
            </w:r>
          </w:p>
          <w:p w:rsidR="005051C9" w:rsidRPr="007375C8" w:rsidRDefault="005051C9" w:rsidP="005051C9">
            <w:pPr>
              <w:pStyle w:val="ListParagraph"/>
              <w:numPr>
                <w:ilvl w:val="0"/>
                <w:numId w:val="10"/>
              </w:numPr>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 xml:space="preserve"> Professional Development, as appropriate, for staff in delivering these programmes. </w:t>
            </w:r>
          </w:p>
          <w:p w:rsidR="005051C9" w:rsidRPr="007375C8" w:rsidRDefault="005051C9" w:rsidP="005051C9">
            <w:pPr>
              <w:pStyle w:val="ListParagraph"/>
              <w:numPr>
                <w:ilvl w:val="0"/>
                <w:numId w:val="10"/>
              </w:numPr>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School wide delivery of lessons on bullying from evidence based programmes, e.g. Stay Safe Programme, The Walk Tall Programme.</w:t>
            </w:r>
          </w:p>
          <w:p w:rsidR="007D6D19" w:rsidRPr="007375C8" w:rsidRDefault="005051C9" w:rsidP="009F0CC9">
            <w:pPr>
              <w:pStyle w:val="ListParagraph"/>
              <w:numPr>
                <w:ilvl w:val="0"/>
                <w:numId w:val="9"/>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The school will specifically consider the additional needs of SEN pupils with regard to programme implementation and the development of skills and strategies to enable all children to respond appropriately. </w:t>
            </w:r>
          </w:p>
          <w:p w:rsidR="007D6D19" w:rsidRDefault="007D6D19" w:rsidP="005051C9">
            <w:pPr>
              <w:suppressAutoHyphens w:val="0"/>
              <w:spacing w:after="0" w:line="240" w:lineRule="auto"/>
              <w:ind w:left="360"/>
              <w:jc w:val="both"/>
              <w:textAlignment w:val="auto"/>
              <w:rPr>
                <w:rFonts w:asciiTheme="majorHAnsi" w:hAnsiTheme="majorHAnsi"/>
                <w:sz w:val="24"/>
                <w:szCs w:val="24"/>
                <w:lang w:val="en-GB"/>
              </w:rPr>
            </w:pPr>
          </w:p>
          <w:p w:rsidR="007375C8" w:rsidRPr="007375C8" w:rsidRDefault="007375C8" w:rsidP="005051C9">
            <w:pPr>
              <w:suppressAutoHyphens w:val="0"/>
              <w:spacing w:after="0" w:line="240" w:lineRule="auto"/>
              <w:ind w:left="360"/>
              <w:jc w:val="both"/>
              <w:textAlignment w:val="auto"/>
              <w:rPr>
                <w:rFonts w:asciiTheme="majorHAnsi" w:hAnsiTheme="majorHAnsi"/>
                <w:sz w:val="24"/>
                <w:szCs w:val="24"/>
                <w:lang w:val="en-GB"/>
              </w:rPr>
            </w:pPr>
          </w:p>
          <w:p w:rsidR="005051C9" w:rsidRPr="007375C8" w:rsidRDefault="007D6D19" w:rsidP="007D6D19">
            <w:pPr>
              <w:pStyle w:val="Heading3"/>
              <w:rPr>
                <w:lang w:val="en-GB"/>
              </w:rPr>
            </w:pPr>
            <w:r w:rsidRPr="007375C8">
              <w:rPr>
                <w:lang w:val="en-GB"/>
              </w:rPr>
              <w:lastRenderedPageBreak/>
              <w:t xml:space="preserve">   </w:t>
            </w:r>
            <w:bookmarkStart w:id="13" w:name="_Toc484684365"/>
            <w:r w:rsidRPr="007375C8">
              <w:rPr>
                <w:lang w:val="en-GB"/>
              </w:rPr>
              <w:t>Links to other P</w:t>
            </w:r>
            <w:r w:rsidR="005051C9" w:rsidRPr="007375C8">
              <w:rPr>
                <w:lang w:val="en-GB"/>
              </w:rPr>
              <w:t>olicies</w:t>
            </w:r>
            <w:bookmarkEnd w:id="13"/>
          </w:p>
          <w:p w:rsidR="005051C9" w:rsidRPr="007375C8" w:rsidRDefault="005051C9" w:rsidP="005051C9">
            <w:pPr>
              <w:pStyle w:val="ListParagraph"/>
              <w:numPr>
                <w:ilvl w:val="0"/>
                <w:numId w:val="13"/>
              </w:numPr>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Please also see Code of Behaviour &amp; Discipline Cards, Child Protection Policy, Supervision of Children, Acceptable Use Policy, </w:t>
            </w:r>
            <w:proofErr w:type="gramStart"/>
            <w:r w:rsidRPr="007375C8">
              <w:rPr>
                <w:rFonts w:asciiTheme="majorHAnsi" w:hAnsiTheme="majorHAnsi"/>
                <w:sz w:val="24"/>
                <w:szCs w:val="24"/>
                <w:lang w:val="en-GB"/>
              </w:rPr>
              <w:t>Attendance</w:t>
            </w:r>
            <w:proofErr w:type="gramEnd"/>
            <w:r w:rsidRPr="007375C8">
              <w:rPr>
                <w:rFonts w:asciiTheme="majorHAnsi" w:hAnsiTheme="majorHAnsi"/>
                <w:sz w:val="24"/>
                <w:szCs w:val="24"/>
                <w:lang w:val="en-GB"/>
              </w:rPr>
              <w:t xml:space="preserve"> &amp; Sporting Activities.</w:t>
            </w:r>
          </w:p>
        </w:tc>
      </w:tr>
    </w:tbl>
    <w:p w:rsidR="005B7938" w:rsidRPr="007375C8" w:rsidRDefault="00A64997" w:rsidP="00A64997">
      <w:pPr>
        <w:pStyle w:val="Heading2"/>
        <w:rPr>
          <w:color w:val="002060"/>
        </w:rPr>
      </w:pPr>
      <w:bookmarkStart w:id="14" w:name="_Toc484684366"/>
      <w:r w:rsidRPr="007375C8">
        <w:rPr>
          <w:color w:val="002060"/>
        </w:rPr>
        <w:lastRenderedPageBreak/>
        <w:t>School Investigation Procedures</w:t>
      </w:r>
      <w:bookmarkEnd w:id="14"/>
    </w:p>
    <w:p w:rsidR="005B7938" w:rsidRPr="007375C8" w:rsidRDefault="00A64997" w:rsidP="007D6D19">
      <w:pPr>
        <w:pStyle w:val="NoSpacing"/>
        <w:jc w:val="both"/>
        <w:rPr>
          <w:rFonts w:asciiTheme="majorHAnsi" w:hAnsiTheme="majorHAnsi"/>
          <w:sz w:val="24"/>
          <w:szCs w:val="24"/>
          <w:lang w:val="en-GB"/>
        </w:rPr>
      </w:pPr>
      <w:r w:rsidRPr="007375C8">
        <w:rPr>
          <w:rFonts w:asciiTheme="majorHAnsi" w:hAnsiTheme="majorHAnsi"/>
          <w:lang w:val="en-GB"/>
        </w:rPr>
        <w:t xml:space="preserve"> </w:t>
      </w:r>
      <w:r w:rsidR="000C6209" w:rsidRPr="007375C8">
        <w:rPr>
          <w:rFonts w:asciiTheme="majorHAnsi" w:hAnsiTheme="majorHAnsi"/>
          <w:sz w:val="24"/>
          <w:szCs w:val="24"/>
          <w:lang w:val="en-GB"/>
        </w:rPr>
        <w:t>The school’s procedures for investigation, follow-up and reco</w:t>
      </w:r>
      <w:r w:rsidR="00C05817" w:rsidRPr="007375C8">
        <w:rPr>
          <w:rFonts w:asciiTheme="majorHAnsi" w:hAnsiTheme="majorHAnsi"/>
          <w:sz w:val="24"/>
          <w:szCs w:val="24"/>
          <w:lang w:val="en-GB"/>
        </w:rPr>
        <w:t>rding of bullying behaviour and</w:t>
      </w:r>
      <w:r w:rsidR="000C6209" w:rsidRPr="007375C8">
        <w:rPr>
          <w:rFonts w:asciiTheme="majorHAnsi" w:hAnsiTheme="majorHAnsi"/>
          <w:sz w:val="24"/>
          <w:szCs w:val="24"/>
          <w:lang w:val="en-GB"/>
        </w:rPr>
        <w:t xml:space="preserve"> the established intervention strategies used by the school for dealing with cases of bul</w:t>
      </w:r>
      <w:r w:rsidR="00E5472F" w:rsidRPr="007375C8">
        <w:rPr>
          <w:rFonts w:asciiTheme="majorHAnsi" w:hAnsiTheme="majorHAnsi"/>
          <w:sz w:val="24"/>
          <w:szCs w:val="24"/>
          <w:lang w:val="en-GB"/>
        </w:rPr>
        <w:t xml:space="preserve">lying </w:t>
      </w:r>
      <w:r w:rsidR="00E55B3A" w:rsidRPr="007375C8">
        <w:rPr>
          <w:rFonts w:asciiTheme="majorHAnsi" w:hAnsiTheme="majorHAnsi"/>
          <w:sz w:val="24"/>
          <w:szCs w:val="24"/>
          <w:lang w:val="en-GB"/>
        </w:rPr>
        <w:t>behaviour are as follows:</w:t>
      </w:r>
    </w:p>
    <w:p w:rsidR="004F7020" w:rsidRPr="007375C8" w:rsidRDefault="004F7020" w:rsidP="0061412E">
      <w:pPr>
        <w:spacing w:after="0" w:line="240" w:lineRule="auto"/>
        <w:jc w:val="both"/>
        <w:rPr>
          <w:rFonts w:asciiTheme="majorHAnsi" w:hAnsiTheme="majorHAnsi"/>
          <w:b/>
          <w:sz w:val="24"/>
          <w:szCs w:val="24"/>
          <w:u w:val="single"/>
          <w:lang w:val="en-GB"/>
        </w:rPr>
      </w:pPr>
    </w:p>
    <w:p w:rsidR="004F7020" w:rsidRPr="007375C8" w:rsidRDefault="004F7020" w:rsidP="007D6D19">
      <w:pPr>
        <w:pStyle w:val="Heading3"/>
        <w:rPr>
          <w:lang w:val="en-GB"/>
        </w:rPr>
      </w:pPr>
      <w:bookmarkStart w:id="15" w:name="_Toc484684367"/>
      <w:r w:rsidRPr="007375C8">
        <w:rPr>
          <w:lang w:val="en-GB"/>
        </w:rPr>
        <w:t>Procedures for Investigating and Dealing with Bullying</w:t>
      </w:r>
      <w:bookmarkEnd w:id="15"/>
    </w:p>
    <w:p w:rsidR="004F7020" w:rsidRPr="007375C8" w:rsidRDefault="004F7020" w:rsidP="0061412E">
      <w:pPr>
        <w:spacing w:after="0" w:line="240" w:lineRule="auto"/>
        <w:jc w:val="both"/>
        <w:rPr>
          <w:rFonts w:asciiTheme="majorHAnsi" w:hAnsiTheme="majorHAnsi"/>
          <w:b/>
          <w:sz w:val="24"/>
          <w:szCs w:val="24"/>
          <w:u w:val="single"/>
          <w:lang w:val="en-GB"/>
        </w:rPr>
      </w:pPr>
    </w:p>
    <w:p w:rsidR="004F7020" w:rsidRPr="007375C8" w:rsidRDefault="004F7020" w:rsidP="0061412E">
      <w:p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The primary aim in investigating and dealing with bullying is to resolve any issues and to restore, as far as is practicable, the relationships of the parties involved (rather than to apportion blame);</w:t>
      </w:r>
    </w:p>
    <w:p w:rsidR="004F7020" w:rsidRPr="007375C8" w:rsidRDefault="004F7020" w:rsidP="0061412E">
      <w:pPr>
        <w:suppressAutoHyphens w:val="0"/>
        <w:spacing w:after="0" w:line="240" w:lineRule="auto"/>
        <w:jc w:val="both"/>
        <w:textAlignment w:val="auto"/>
        <w:rPr>
          <w:rFonts w:asciiTheme="majorHAnsi" w:hAnsiTheme="majorHAnsi"/>
          <w:sz w:val="24"/>
          <w:szCs w:val="24"/>
          <w:lang w:val="en-GB"/>
        </w:rPr>
      </w:pPr>
    </w:p>
    <w:p w:rsidR="004F7020" w:rsidRPr="007375C8" w:rsidRDefault="004F7020" w:rsidP="0061412E">
      <w:p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The school’s procedures must be consistent with the following approach. </w:t>
      </w:r>
    </w:p>
    <w:p w:rsidR="004F7020" w:rsidRPr="007375C8" w:rsidRDefault="004F7020" w:rsidP="0061412E">
      <w:p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Every effort will be made to ensure that all involved (in</w:t>
      </w:r>
      <w:r w:rsidR="00966CA4" w:rsidRPr="007375C8">
        <w:rPr>
          <w:rFonts w:asciiTheme="majorHAnsi" w:hAnsiTheme="majorHAnsi"/>
          <w:sz w:val="24"/>
          <w:szCs w:val="24"/>
          <w:lang w:val="en-GB"/>
        </w:rPr>
        <w:t>cluding children</w:t>
      </w:r>
      <w:r w:rsidRPr="007375C8">
        <w:rPr>
          <w:rFonts w:asciiTheme="majorHAnsi" w:hAnsiTheme="majorHAnsi"/>
          <w:sz w:val="24"/>
          <w:szCs w:val="24"/>
          <w:lang w:val="en-GB"/>
        </w:rPr>
        <w:t>, parent(s)/guardian(s)) understand this approach from the outset.</w:t>
      </w:r>
    </w:p>
    <w:p w:rsidR="004F7020" w:rsidRPr="007375C8" w:rsidRDefault="004F7020" w:rsidP="0061412E">
      <w:pPr>
        <w:spacing w:after="0" w:line="240" w:lineRule="auto"/>
        <w:jc w:val="both"/>
        <w:rPr>
          <w:rFonts w:asciiTheme="majorHAnsi" w:hAnsiTheme="majorHAnsi"/>
          <w:b/>
          <w:sz w:val="24"/>
          <w:szCs w:val="24"/>
          <w:lang w:val="en-GB"/>
        </w:rPr>
      </w:pPr>
    </w:p>
    <w:p w:rsidR="004F7020" w:rsidRPr="007375C8" w:rsidRDefault="004F7020" w:rsidP="007D6D19">
      <w:pPr>
        <w:pStyle w:val="Heading3"/>
        <w:rPr>
          <w:lang w:val="en-GB"/>
        </w:rPr>
      </w:pPr>
      <w:r w:rsidRPr="007375C8">
        <w:rPr>
          <w:lang w:val="en-GB"/>
        </w:rPr>
        <w:t xml:space="preserve"> </w:t>
      </w:r>
      <w:bookmarkStart w:id="16" w:name="_Toc484684368"/>
      <w:r w:rsidR="007D6D19" w:rsidRPr="007375C8">
        <w:rPr>
          <w:lang w:val="en-GB"/>
        </w:rPr>
        <w:t>Reporting Bullying B</w:t>
      </w:r>
      <w:r w:rsidRPr="007375C8">
        <w:rPr>
          <w:lang w:val="en-GB"/>
        </w:rPr>
        <w:t>ehaviour</w:t>
      </w:r>
      <w:bookmarkEnd w:id="16"/>
    </w:p>
    <w:p w:rsidR="004F7020" w:rsidRPr="007375C8" w:rsidRDefault="004F7020" w:rsidP="0061412E">
      <w:pPr>
        <w:spacing w:after="0" w:line="240" w:lineRule="auto"/>
        <w:jc w:val="both"/>
        <w:rPr>
          <w:rFonts w:asciiTheme="majorHAnsi" w:hAnsiTheme="majorHAnsi"/>
          <w:sz w:val="24"/>
          <w:szCs w:val="24"/>
          <w:u w:val="single"/>
          <w:lang w:val="en-GB"/>
        </w:rPr>
      </w:pPr>
    </w:p>
    <w:p w:rsidR="004F7020" w:rsidRPr="007375C8" w:rsidRDefault="00966CA4" w:rsidP="0061412E">
      <w:pPr>
        <w:pStyle w:val="ListParagraph"/>
        <w:numPr>
          <w:ilvl w:val="0"/>
          <w:numId w:val="14"/>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Any child </w:t>
      </w:r>
      <w:r w:rsidR="004F7020" w:rsidRPr="007375C8">
        <w:rPr>
          <w:rFonts w:asciiTheme="majorHAnsi" w:hAnsiTheme="majorHAnsi"/>
          <w:sz w:val="24"/>
          <w:szCs w:val="24"/>
          <w:lang w:val="en-GB"/>
        </w:rPr>
        <w:t xml:space="preserve">or parent(s)/guardian(s) may bring a bullying incident to any teacher in the school. </w:t>
      </w:r>
    </w:p>
    <w:p w:rsidR="004F7020" w:rsidRPr="007375C8" w:rsidRDefault="004F7020" w:rsidP="0061412E">
      <w:pPr>
        <w:pStyle w:val="ListParagraph"/>
        <w:numPr>
          <w:ilvl w:val="0"/>
          <w:numId w:val="14"/>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All reports, including anonymous reports of bullying, will be investigated and dealt with by the relevant teacher. </w:t>
      </w:r>
    </w:p>
    <w:p w:rsidR="004F7020" w:rsidRPr="007375C8" w:rsidRDefault="004F7020" w:rsidP="0061412E">
      <w:pPr>
        <w:pStyle w:val="ListParagraph"/>
        <w:numPr>
          <w:ilvl w:val="0"/>
          <w:numId w:val="14"/>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Teaching and non-teaching staff such as secretaries, special needs assistants (SNAs), </w:t>
      </w:r>
      <w:r w:rsidR="007A652F" w:rsidRPr="007375C8">
        <w:rPr>
          <w:rFonts w:asciiTheme="majorHAnsi" w:hAnsiTheme="majorHAnsi"/>
          <w:sz w:val="24"/>
          <w:szCs w:val="24"/>
          <w:lang w:val="en-GB"/>
        </w:rPr>
        <w:t xml:space="preserve"> </w:t>
      </w:r>
      <w:r w:rsidR="00966CA4" w:rsidRPr="007375C8">
        <w:rPr>
          <w:rFonts w:asciiTheme="majorHAnsi" w:hAnsiTheme="majorHAnsi"/>
          <w:sz w:val="24"/>
          <w:szCs w:val="24"/>
          <w:lang w:val="en-GB"/>
        </w:rPr>
        <w:t>caretaker</w:t>
      </w:r>
      <w:r w:rsidRPr="007375C8">
        <w:rPr>
          <w:rFonts w:asciiTheme="majorHAnsi" w:hAnsiTheme="majorHAnsi"/>
          <w:sz w:val="24"/>
          <w:szCs w:val="24"/>
          <w:lang w:val="en-GB"/>
        </w:rPr>
        <w:t>, cleaners must report any incidents of bullying behaviour witnessed by them, or mentioned to them, to the relevant teacher;</w:t>
      </w:r>
    </w:p>
    <w:p w:rsidR="004F7020" w:rsidRPr="007375C8" w:rsidRDefault="004F7020" w:rsidP="0061412E">
      <w:pPr>
        <w:suppressAutoHyphens w:val="0"/>
        <w:spacing w:after="0" w:line="240" w:lineRule="auto"/>
        <w:jc w:val="both"/>
        <w:textAlignment w:val="auto"/>
        <w:rPr>
          <w:rFonts w:asciiTheme="majorHAnsi" w:hAnsiTheme="majorHAnsi"/>
          <w:sz w:val="24"/>
          <w:szCs w:val="24"/>
          <w:lang w:val="en-GB"/>
        </w:rPr>
      </w:pPr>
    </w:p>
    <w:p w:rsidR="004F7020" w:rsidRPr="007375C8" w:rsidRDefault="007D6D19" w:rsidP="007D6D19">
      <w:pPr>
        <w:pStyle w:val="Heading3"/>
        <w:rPr>
          <w:lang w:val="en-GB"/>
        </w:rPr>
      </w:pPr>
      <w:bookmarkStart w:id="17" w:name="_Toc484684369"/>
      <w:r w:rsidRPr="007375C8">
        <w:rPr>
          <w:lang w:val="en-GB"/>
        </w:rPr>
        <w:t>Investigating and D</w:t>
      </w:r>
      <w:r w:rsidR="004F7020" w:rsidRPr="007375C8">
        <w:rPr>
          <w:lang w:val="en-GB"/>
        </w:rPr>
        <w:t>e</w:t>
      </w:r>
      <w:r w:rsidR="00F42DFF" w:rsidRPr="007375C8">
        <w:rPr>
          <w:lang w:val="en-GB"/>
        </w:rPr>
        <w:t>aling with I</w:t>
      </w:r>
      <w:r w:rsidRPr="007375C8">
        <w:rPr>
          <w:lang w:val="en-GB"/>
        </w:rPr>
        <w:t>ncidents: Style of A</w:t>
      </w:r>
      <w:r w:rsidR="004F7020" w:rsidRPr="007375C8">
        <w:rPr>
          <w:lang w:val="en-GB"/>
        </w:rPr>
        <w:t>pproach</w:t>
      </w:r>
      <w:bookmarkEnd w:id="17"/>
      <w:r w:rsidR="004F7020" w:rsidRPr="007375C8">
        <w:rPr>
          <w:lang w:val="en-GB"/>
        </w:rPr>
        <w:t xml:space="preserve"> </w:t>
      </w:r>
    </w:p>
    <w:p w:rsidR="004F7020" w:rsidRPr="007375C8" w:rsidRDefault="004F7020" w:rsidP="0061412E">
      <w:pPr>
        <w:pStyle w:val="ListParagraph"/>
        <w:numPr>
          <w:ilvl w:val="0"/>
          <w:numId w:val="14"/>
        </w:numPr>
        <w:suppressAutoHyphens w:val="0"/>
        <w:spacing w:before="240"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In investigating and dealing with bullying, the (relevant)teacher will exercise his/her professional judgement to determine whether bullying has occurred and how best the situation might be resolved;</w:t>
      </w:r>
    </w:p>
    <w:p w:rsidR="004F7020" w:rsidRPr="007375C8" w:rsidRDefault="00966CA4" w:rsidP="0061412E">
      <w:pPr>
        <w:pStyle w:val="ListParagraph"/>
        <w:numPr>
          <w:ilvl w:val="0"/>
          <w:numId w:val="14"/>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Parent(s)/guardian(s) and children</w:t>
      </w:r>
      <w:r w:rsidR="004F7020" w:rsidRPr="007375C8">
        <w:rPr>
          <w:rFonts w:asciiTheme="majorHAnsi" w:hAnsiTheme="majorHAnsi"/>
          <w:sz w:val="24"/>
          <w:szCs w:val="24"/>
          <w:lang w:val="en-GB"/>
        </w:rPr>
        <w:t xml:space="preserve"> are required to co-operate with any investigation and assist the school in resolving any issues and restoring, as far as is practicable, the relationships of the parties involved as quickly as possible;</w:t>
      </w:r>
    </w:p>
    <w:p w:rsidR="004F7020" w:rsidRPr="007375C8" w:rsidRDefault="004F7020" w:rsidP="0061412E">
      <w:pPr>
        <w:pStyle w:val="ListParagraph"/>
        <w:numPr>
          <w:ilvl w:val="0"/>
          <w:numId w:val="14"/>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 Teachers should take a calm, unemotional problem-solving approach.</w:t>
      </w:r>
    </w:p>
    <w:p w:rsidR="004F7020" w:rsidRPr="007375C8" w:rsidRDefault="004F7020" w:rsidP="0061412E">
      <w:pPr>
        <w:pStyle w:val="ListParagraph"/>
        <w:numPr>
          <w:ilvl w:val="0"/>
          <w:numId w:val="14"/>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Where possible incidents should  be investigated outside the classroom situation to ensure the privacy of all involved;</w:t>
      </w:r>
    </w:p>
    <w:p w:rsidR="004F7020" w:rsidRPr="007375C8" w:rsidRDefault="004F7020" w:rsidP="0061412E">
      <w:pPr>
        <w:pStyle w:val="ListParagraph"/>
        <w:numPr>
          <w:ilvl w:val="0"/>
          <w:numId w:val="14"/>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 All interviews should be conducted with sensitivity and with due reg</w:t>
      </w:r>
      <w:r w:rsidR="00966CA4" w:rsidRPr="007375C8">
        <w:rPr>
          <w:rFonts w:asciiTheme="majorHAnsi" w:hAnsiTheme="majorHAnsi"/>
          <w:sz w:val="24"/>
          <w:szCs w:val="24"/>
          <w:lang w:val="en-GB"/>
        </w:rPr>
        <w:t>ard to the rights of all children concerned. Children</w:t>
      </w:r>
      <w:r w:rsidRPr="007375C8">
        <w:rPr>
          <w:rFonts w:asciiTheme="majorHAnsi" w:hAnsiTheme="majorHAnsi"/>
          <w:sz w:val="24"/>
          <w:szCs w:val="24"/>
          <w:lang w:val="en-GB"/>
        </w:rPr>
        <w:t xml:space="preserve"> who are not directly involved can also provide very useful information in this way;</w:t>
      </w:r>
    </w:p>
    <w:p w:rsidR="004F7020" w:rsidRPr="007375C8" w:rsidRDefault="004F7020" w:rsidP="0061412E">
      <w:pPr>
        <w:pStyle w:val="ListParagraph"/>
        <w:numPr>
          <w:ilvl w:val="0"/>
          <w:numId w:val="14"/>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When analysing incidents of bullying behaviour, the relevant teacher should seek answers to questions of what, where, when, who and why. This should be done in a calm manner, setting an example in dealing effectively with a conflict in a non-aggressive manner;</w:t>
      </w:r>
    </w:p>
    <w:p w:rsidR="004F7020" w:rsidRPr="007375C8" w:rsidRDefault="004F7020" w:rsidP="0061412E">
      <w:pPr>
        <w:pStyle w:val="ListParagraph"/>
        <w:numPr>
          <w:ilvl w:val="0"/>
          <w:numId w:val="14"/>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lastRenderedPageBreak/>
        <w:t xml:space="preserve"> If a group is involved, each member should be interviewed. </w:t>
      </w:r>
      <w:r w:rsidR="007A652F" w:rsidRPr="007375C8">
        <w:rPr>
          <w:rFonts w:asciiTheme="majorHAnsi" w:hAnsiTheme="majorHAnsi"/>
          <w:sz w:val="24"/>
          <w:szCs w:val="24"/>
          <w:lang w:val="en-GB"/>
        </w:rPr>
        <w:t xml:space="preserve">School policy </w:t>
      </w:r>
      <w:r w:rsidR="000F1B82" w:rsidRPr="007375C8">
        <w:rPr>
          <w:rFonts w:asciiTheme="majorHAnsi" w:hAnsiTheme="majorHAnsi"/>
          <w:sz w:val="24"/>
          <w:szCs w:val="24"/>
          <w:lang w:val="en-GB"/>
        </w:rPr>
        <w:t xml:space="preserve">advises members of </w:t>
      </w:r>
      <w:r w:rsidR="007A652F" w:rsidRPr="007375C8">
        <w:rPr>
          <w:rFonts w:asciiTheme="majorHAnsi" w:hAnsiTheme="majorHAnsi"/>
          <w:sz w:val="24"/>
          <w:szCs w:val="24"/>
          <w:lang w:val="en-GB"/>
        </w:rPr>
        <w:t xml:space="preserve">staff not </w:t>
      </w:r>
      <w:r w:rsidR="000F1B82" w:rsidRPr="007375C8">
        <w:rPr>
          <w:rFonts w:asciiTheme="majorHAnsi" w:hAnsiTheme="majorHAnsi"/>
          <w:sz w:val="24"/>
          <w:szCs w:val="24"/>
          <w:lang w:val="en-GB"/>
        </w:rPr>
        <w:t xml:space="preserve">to </w:t>
      </w:r>
      <w:r w:rsidR="00966CA4" w:rsidRPr="007375C8">
        <w:rPr>
          <w:rFonts w:asciiTheme="majorHAnsi" w:hAnsiTheme="majorHAnsi"/>
          <w:sz w:val="24"/>
          <w:szCs w:val="24"/>
          <w:lang w:val="en-GB"/>
        </w:rPr>
        <w:t>interview children</w:t>
      </w:r>
      <w:r w:rsidR="000F1B82" w:rsidRPr="007375C8">
        <w:rPr>
          <w:rFonts w:asciiTheme="majorHAnsi" w:hAnsiTheme="majorHAnsi"/>
          <w:sz w:val="24"/>
          <w:szCs w:val="24"/>
          <w:lang w:val="en-GB"/>
        </w:rPr>
        <w:t xml:space="preserve"> in a room individu</w:t>
      </w:r>
      <w:r w:rsidR="00966CA4" w:rsidRPr="007375C8">
        <w:rPr>
          <w:rFonts w:asciiTheme="majorHAnsi" w:hAnsiTheme="majorHAnsi"/>
          <w:sz w:val="24"/>
          <w:szCs w:val="24"/>
          <w:lang w:val="en-GB"/>
        </w:rPr>
        <w:t>ally. Ideally a number of children</w:t>
      </w:r>
      <w:r w:rsidR="000F1B82" w:rsidRPr="007375C8">
        <w:rPr>
          <w:rFonts w:asciiTheme="majorHAnsi" w:hAnsiTheme="majorHAnsi"/>
          <w:sz w:val="24"/>
          <w:szCs w:val="24"/>
          <w:lang w:val="en-GB"/>
        </w:rPr>
        <w:t xml:space="preserve"> will be present. If an individual interview </w:t>
      </w:r>
      <w:r w:rsidR="00966CA4" w:rsidRPr="007375C8">
        <w:rPr>
          <w:rFonts w:asciiTheme="majorHAnsi" w:hAnsiTheme="majorHAnsi"/>
          <w:sz w:val="24"/>
          <w:szCs w:val="24"/>
          <w:lang w:val="en-GB"/>
        </w:rPr>
        <w:t>is deemed necessary with a child</w:t>
      </w:r>
      <w:r w:rsidR="000F1B82" w:rsidRPr="007375C8">
        <w:rPr>
          <w:rFonts w:asciiTheme="majorHAnsi" w:hAnsiTheme="majorHAnsi"/>
          <w:sz w:val="24"/>
          <w:szCs w:val="24"/>
          <w:lang w:val="en-GB"/>
        </w:rPr>
        <w:t xml:space="preserve"> then this should take place in an open space </w:t>
      </w:r>
      <w:r w:rsidR="000F1B82" w:rsidRPr="007375C8">
        <w:rPr>
          <w:rFonts w:asciiTheme="majorHAnsi" w:hAnsiTheme="majorHAnsi"/>
          <w:i/>
          <w:sz w:val="24"/>
          <w:szCs w:val="24"/>
          <w:lang w:val="en-GB"/>
        </w:rPr>
        <w:t>(hall, corridor etc.)</w:t>
      </w:r>
      <w:r w:rsidR="000F1B82" w:rsidRPr="007375C8">
        <w:rPr>
          <w:rFonts w:asciiTheme="majorHAnsi" w:hAnsiTheme="majorHAnsi"/>
          <w:sz w:val="24"/>
          <w:szCs w:val="24"/>
          <w:lang w:val="en-GB"/>
        </w:rPr>
        <w:t xml:space="preserve">  </w:t>
      </w:r>
      <w:proofErr w:type="gramStart"/>
      <w:r w:rsidR="000F1B82" w:rsidRPr="007375C8">
        <w:rPr>
          <w:rFonts w:asciiTheme="majorHAnsi" w:hAnsiTheme="majorHAnsi"/>
          <w:sz w:val="24"/>
          <w:szCs w:val="24"/>
          <w:lang w:val="en-GB"/>
        </w:rPr>
        <w:t>or</w:t>
      </w:r>
      <w:proofErr w:type="gramEnd"/>
      <w:r w:rsidR="009F0CC9" w:rsidRPr="007375C8">
        <w:rPr>
          <w:rFonts w:asciiTheme="majorHAnsi" w:hAnsiTheme="majorHAnsi"/>
          <w:sz w:val="24"/>
          <w:szCs w:val="24"/>
          <w:lang w:val="en-GB"/>
        </w:rPr>
        <w:t xml:space="preserve"> </w:t>
      </w:r>
      <w:r w:rsidR="000F1B82" w:rsidRPr="007375C8">
        <w:rPr>
          <w:rFonts w:asciiTheme="majorHAnsi" w:hAnsiTheme="majorHAnsi"/>
          <w:sz w:val="24"/>
          <w:szCs w:val="24"/>
          <w:lang w:val="en-GB"/>
        </w:rPr>
        <w:t xml:space="preserve">in a room with door left open.  </w:t>
      </w:r>
      <w:r w:rsidRPr="007375C8">
        <w:rPr>
          <w:rFonts w:asciiTheme="majorHAnsi" w:hAnsiTheme="majorHAnsi"/>
          <w:sz w:val="24"/>
          <w:szCs w:val="24"/>
          <w:lang w:val="en-GB"/>
        </w:rPr>
        <w:t>Thereafter, all those involved should be met as a group. At the group meeting, each member should be asked for his/her account of what happened to ensure that everyone in the group is clear about each other’s statements;</w:t>
      </w:r>
    </w:p>
    <w:p w:rsidR="004F7020" w:rsidRPr="007375C8" w:rsidRDefault="004F7020" w:rsidP="0061412E">
      <w:pPr>
        <w:pStyle w:val="ListParagraph"/>
        <w:numPr>
          <w:ilvl w:val="0"/>
          <w:numId w:val="14"/>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 Each member of a group should be supported through the possible pressures that may face them from the other members of the group after the interview by the teacher;</w:t>
      </w:r>
    </w:p>
    <w:p w:rsidR="004F7020" w:rsidRPr="007375C8" w:rsidRDefault="004F7020" w:rsidP="0061412E">
      <w:pPr>
        <w:pStyle w:val="ListParagraph"/>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 xml:space="preserve"> It may also be appropriate or helpful to ask those involved to write down their account of the incident(s)</w:t>
      </w:r>
    </w:p>
    <w:p w:rsidR="004F7020" w:rsidRPr="007375C8" w:rsidRDefault="004F7020" w:rsidP="0061412E">
      <w:pPr>
        <w:pStyle w:val="ListParagraph"/>
        <w:numPr>
          <w:ilvl w:val="0"/>
          <w:numId w:val="14"/>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 In cases where it has been determined by the relevant teacher that bullying behaviour has occurred, the parent(s)/guardian(s) of the parties involved </w:t>
      </w:r>
      <w:r w:rsidR="003D3B5A" w:rsidRPr="007375C8">
        <w:rPr>
          <w:rFonts w:asciiTheme="majorHAnsi" w:hAnsiTheme="majorHAnsi"/>
          <w:sz w:val="24"/>
          <w:szCs w:val="24"/>
          <w:lang w:val="en-GB"/>
        </w:rPr>
        <w:t>will</w:t>
      </w:r>
      <w:r w:rsidRPr="007375C8">
        <w:rPr>
          <w:rFonts w:asciiTheme="majorHAnsi" w:hAnsiTheme="majorHAnsi"/>
          <w:sz w:val="24"/>
          <w:szCs w:val="24"/>
          <w:lang w:val="en-GB"/>
        </w:rPr>
        <w:t xml:space="preserve"> be contacted at an early stage to inform them of the matter and explain the actions being taken (by reference to the school policy). The school </w:t>
      </w:r>
      <w:r w:rsidR="003D3B5A" w:rsidRPr="007375C8">
        <w:rPr>
          <w:rFonts w:asciiTheme="majorHAnsi" w:hAnsiTheme="majorHAnsi"/>
          <w:sz w:val="24"/>
          <w:szCs w:val="24"/>
          <w:lang w:val="en-GB"/>
        </w:rPr>
        <w:t>will</w:t>
      </w:r>
      <w:r w:rsidRPr="007375C8">
        <w:rPr>
          <w:rFonts w:asciiTheme="majorHAnsi" w:hAnsiTheme="majorHAnsi"/>
          <w:sz w:val="24"/>
          <w:szCs w:val="24"/>
          <w:lang w:val="en-GB"/>
        </w:rPr>
        <w:t xml:space="preserve"> give parent(s)/guardian(s) an opportunity of discussing ways in which they can reinforce or support the actions being taken by the school and the</w:t>
      </w:r>
      <w:r w:rsidR="00966CA4" w:rsidRPr="007375C8">
        <w:rPr>
          <w:rFonts w:asciiTheme="majorHAnsi" w:hAnsiTheme="majorHAnsi"/>
          <w:sz w:val="24"/>
          <w:szCs w:val="24"/>
          <w:lang w:val="en-GB"/>
        </w:rPr>
        <w:t xml:space="preserve"> supports provided to the children</w:t>
      </w:r>
      <w:r w:rsidRPr="007375C8">
        <w:rPr>
          <w:rFonts w:asciiTheme="majorHAnsi" w:hAnsiTheme="majorHAnsi"/>
          <w:sz w:val="24"/>
          <w:szCs w:val="24"/>
          <w:lang w:val="en-GB"/>
        </w:rPr>
        <w:t>;</w:t>
      </w:r>
    </w:p>
    <w:p w:rsidR="004F7020" w:rsidRPr="007375C8" w:rsidRDefault="004F7020" w:rsidP="0061412E">
      <w:pPr>
        <w:pStyle w:val="ListParagraph"/>
        <w:numPr>
          <w:ilvl w:val="0"/>
          <w:numId w:val="14"/>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 Where the relevant teacher has determin</w:t>
      </w:r>
      <w:r w:rsidR="00966CA4" w:rsidRPr="007375C8">
        <w:rPr>
          <w:rFonts w:asciiTheme="majorHAnsi" w:hAnsiTheme="majorHAnsi"/>
          <w:sz w:val="24"/>
          <w:szCs w:val="24"/>
          <w:lang w:val="en-GB"/>
        </w:rPr>
        <w:t xml:space="preserve">ed that a child </w:t>
      </w:r>
      <w:r w:rsidRPr="007375C8">
        <w:rPr>
          <w:rFonts w:asciiTheme="majorHAnsi" w:hAnsiTheme="majorHAnsi"/>
          <w:sz w:val="24"/>
          <w:szCs w:val="24"/>
          <w:lang w:val="en-GB"/>
        </w:rPr>
        <w:t xml:space="preserve"> has been engaged in bullying behaviour, it </w:t>
      </w:r>
      <w:r w:rsidR="003D3B5A" w:rsidRPr="007375C8">
        <w:rPr>
          <w:rFonts w:asciiTheme="majorHAnsi" w:hAnsiTheme="majorHAnsi"/>
          <w:sz w:val="24"/>
          <w:szCs w:val="24"/>
          <w:lang w:val="en-GB"/>
        </w:rPr>
        <w:t>will</w:t>
      </w:r>
      <w:r w:rsidRPr="007375C8">
        <w:rPr>
          <w:rFonts w:asciiTheme="majorHAnsi" w:hAnsiTheme="majorHAnsi"/>
          <w:sz w:val="24"/>
          <w:szCs w:val="24"/>
          <w:lang w:val="en-GB"/>
        </w:rPr>
        <w:t xml:space="preserve"> be made clear to him/her how he/she is in breach of the school’s anti-bullying policy and efforts </w:t>
      </w:r>
      <w:r w:rsidR="003D3B5A" w:rsidRPr="007375C8">
        <w:rPr>
          <w:rFonts w:asciiTheme="majorHAnsi" w:hAnsiTheme="majorHAnsi"/>
          <w:sz w:val="24"/>
          <w:szCs w:val="24"/>
          <w:lang w:val="en-GB"/>
        </w:rPr>
        <w:t>will</w:t>
      </w:r>
      <w:r w:rsidRPr="007375C8">
        <w:rPr>
          <w:rFonts w:asciiTheme="majorHAnsi" w:hAnsiTheme="majorHAnsi"/>
          <w:sz w:val="24"/>
          <w:szCs w:val="24"/>
          <w:lang w:val="en-GB"/>
        </w:rPr>
        <w:t xml:space="preserve"> be made to try to get him/her to see the situation fr</w:t>
      </w:r>
      <w:r w:rsidR="00966CA4" w:rsidRPr="007375C8">
        <w:rPr>
          <w:rFonts w:asciiTheme="majorHAnsi" w:hAnsiTheme="majorHAnsi"/>
          <w:sz w:val="24"/>
          <w:szCs w:val="24"/>
          <w:lang w:val="en-GB"/>
        </w:rPr>
        <w:t xml:space="preserve">om the perspective of the child </w:t>
      </w:r>
      <w:r w:rsidRPr="007375C8">
        <w:rPr>
          <w:rFonts w:asciiTheme="majorHAnsi" w:hAnsiTheme="majorHAnsi"/>
          <w:sz w:val="24"/>
          <w:szCs w:val="24"/>
          <w:lang w:val="en-GB"/>
        </w:rPr>
        <w:t>being bullied;</w:t>
      </w:r>
    </w:p>
    <w:p w:rsidR="004F7020" w:rsidRPr="007375C8" w:rsidRDefault="004F7020" w:rsidP="0061412E">
      <w:pPr>
        <w:pStyle w:val="ListParagraph"/>
        <w:numPr>
          <w:ilvl w:val="0"/>
          <w:numId w:val="14"/>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 It must also be made clear to </w:t>
      </w:r>
      <w:r w:rsidR="00966CA4" w:rsidRPr="007375C8">
        <w:rPr>
          <w:rFonts w:asciiTheme="majorHAnsi" w:hAnsiTheme="majorHAnsi"/>
          <w:sz w:val="24"/>
          <w:szCs w:val="24"/>
          <w:lang w:val="en-GB"/>
        </w:rPr>
        <w:t>all involved (each set of children</w:t>
      </w:r>
      <w:r w:rsidRPr="007375C8">
        <w:rPr>
          <w:rFonts w:asciiTheme="majorHAnsi" w:hAnsiTheme="majorHAnsi"/>
          <w:sz w:val="24"/>
          <w:szCs w:val="24"/>
          <w:lang w:val="en-GB"/>
        </w:rPr>
        <w:t xml:space="preserve"> and parent(s)/guardian(s)) that in any situation where disciplinary sanctions are required, this is a </w:t>
      </w:r>
      <w:r w:rsidR="00966CA4" w:rsidRPr="007375C8">
        <w:rPr>
          <w:rFonts w:asciiTheme="majorHAnsi" w:hAnsiTheme="majorHAnsi"/>
          <w:sz w:val="24"/>
          <w:szCs w:val="24"/>
          <w:lang w:val="en-GB"/>
        </w:rPr>
        <w:t>private matter between the child</w:t>
      </w:r>
      <w:r w:rsidRPr="007375C8">
        <w:rPr>
          <w:rFonts w:asciiTheme="majorHAnsi" w:hAnsiTheme="majorHAnsi"/>
          <w:sz w:val="24"/>
          <w:szCs w:val="24"/>
          <w:lang w:val="en-GB"/>
        </w:rPr>
        <w:t xml:space="preserve"> being disciplined, his or her parent(s)/guardian(s) and the school;</w:t>
      </w:r>
    </w:p>
    <w:p w:rsidR="004F7020" w:rsidRPr="007375C8" w:rsidRDefault="004F7020" w:rsidP="0061412E">
      <w:pPr>
        <w:suppressAutoHyphens w:val="0"/>
        <w:spacing w:after="0" w:line="240" w:lineRule="auto"/>
        <w:jc w:val="both"/>
        <w:textAlignment w:val="auto"/>
        <w:rPr>
          <w:rFonts w:asciiTheme="majorHAnsi" w:hAnsiTheme="majorHAnsi"/>
          <w:sz w:val="24"/>
          <w:szCs w:val="24"/>
          <w:lang w:val="en-GB"/>
        </w:rPr>
      </w:pPr>
    </w:p>
    <w:p w:rsidR="004F7020" w:rsidRPr="007375C8" w:rsidRDefault="007D6D19" w:rsidP="007D6D19">
      <w:pPr>
        <w:pStyle w:val="Heading3"/>
        <w:rPr>
          <w:lang w:val="en-GB"/>
        </w:rPr>
      </w:pPr>
      <w:bookmarkStart w:id="18" w:name="_Toc484684370"/>
      <w:r w:rsidRPr="007375C8">
        <w:rPr>
          <w:lang w:val="en-GB"/>
        </w:rPr>
        <w:t>Follow Up and R</w:t>
      </w:r>
      <w:r w:rsidR="004F7020" w:rsidRPr="007375C8">
        <w:rPr>
          <w:lang w:val="en-GB"/>
        </w:rPr>
        <w:t>ecording</w:t>
      </w:r>
      <w:bookmarkEnd w:id="18"/>
    </w:p>
    <w:p w:rsidR="004F7020" w:rsidRPr="007375C8" w:rsidRDefault="004F7020" w:rsidP="0061412E">
      <w:pPr>
        <w:suppressAutoHyphens w:val="0"/>
        <w:spacing w:after="0" w:line="240" w:lineRule="auto"/>
        <w:jc w:val="both"/>
        <w:textAlignment w:val="auto"/>
        <w:rPr>
          <w:rFonts w:asciiTheme="majorHAnsi" w:hAnsiTheme="majorHAnsi"/>
          <w:b/>
          <w:sz w:val="24"/>
          <w:szCs w:val="24"/>
          <w:u w:val="single"/>
          <w:lang w:val="en-GB"/>
        </w:rPr>
      </w:pPr>
    </w:p>
    <w:p w:rsidR="004F7020" w:rsidRPr="007375C8" w:rsidRDefault="004F7020" w:rsidP="0061412E">
      <w:pPr>
        <w:pStyle w:val="ListParagraph"/>
        <w:numPr>
          <w:ilvl w:val="0"/>
          <w:numId w:val="14"/>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In determining whether a bullying case has been adequately and appropriately addressed the relevant teacher must, as part of his/her professional judgement, take the following factors into account:</w:t>
      </w:r>
    </w:p>
    <w:p w:rsidR="004F7020" w:rsidRPr="007375C8" w:rsidRDefault="004F7020" w:rsidP="0061412E">
      <w:pPr>
        <w:pStyle w:val="ListParagraph"/>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 Whether the bullying behaviour has ceased;</w:t>
      </w:r>
    </w:p>
    <w:p w:rsidR="004F7020" w:rsidRPr="007375C8" w:rsidRDefault="004F7020" w:rsidP="0061412E">
      <w:pPr>
        <w:pStyle w:val="ListParagraph"/>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 Whether any issues between the parties have been resolved as far as is practicable;</w:t>
      </w:r>
    </w:p>
    <w:p w:rsidR="004F7020" w:rsidRPr="007375C8" w:rsidRDefault="004F7020" w:rsidP="0061412E">
      <w:pPr>
        <w:pStyle w:val="ListParagraph"/>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-Whether the relationships between the parties have been restored as far as is practicable;</w:t>
      </w:r>
    </w:p>
    <w:p w:rsidR="004F7020" w:rsidRPr="007375C8" w:rsidRDefault="004F7020" w:rsidP="0061412E">
      <w:pPr>
        <w:pStyle w:val="ListParagraph"/>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-Any feedback received from the parties involved, their parent(s)/guardian(s</w:t>
      </w:r>
      <w:proofErr w:type="gramStart"/>
      <w:r w:rsidRPr="007375C8">
        <w:rPr>
          <w:rFonts w:asciiTheme="majorHAnsi" w:hAnsiTheme="majorHAnsi"/>
          <w:sz w:val="24"/>
          <w:szCs w:val="24"/>
          <w:lang w:val="en-GB"/>
        </w:rPr>
        <w:t>)s</w:t>
      </w:r>
      <w:proofErr w:type="gramEnd"/>
      <w:r w:rsidRPr="007375C8">
        <w:rPr>
          <w:rFonts w:asciiTheme="majorHAnsi" w:hAnsiTheme="majorHAnsi"/>
          <w:sz w:val="24"/>
          <w:szCs w:val="24"/>
          <w:lang w:val="en-GB"/>
        </w:rPr>
        <w:t xml:space="preserve"> or the school Principal or Deputy Principal</w:t>
      </w:r>
    </w:p>
    <w:p w:rsidR="000F1B82" w:rsidRPr="007375C8" w:rsidRDefault="000F1B82" w:rsidP="0061412E">
      <w:pPr>
        <w:pStyle w:val="ListParagraph"/>
        <w:spacing w:after="0" w:line="240" w:lineRule="auto"/>
        <w:jc w:val="both"/>
        <w:rPr>
          <w:rFonts w:asciiTheme="majorHAnsi" w:hAnsiTheme="majorHAnsi"/>
          <w:sz w:val="24"/>
          <w:szCs w:val="24"/>
          <w:lang w:val="en-GB"/>
        </w:rPr>
      </w:pPr>
    </w:p>
    <w:p w:rsidR="004F7020" w:rsidRPr="007375C8" w:rsidRDefault="004F7020" w:rsidP="0061412E">
      <w:pPr>
        <w:pStyle w:val="ListParagraph"/>
        <w:numPr>
          <w:ilvl w:val="0"/>
          <w:numId w:val="14"/>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 Follow-up meetings with the relevant parties involved </w:t>
      </w:r>
      <w:r w:rsidR="003D3B5A" w:rsidRPr="007375C8">
        <w:rPr>
          <w:rFonts w:asciiTheme="majorHAnsi" w:hAnsiTheme="majorHAnsi"/>
          <w:sz w:val="24"/>
          <w:szCs w:val="24"/>
          <w:lang w:val="en-GB"/>
        </w:rPr>
        <w:t>will</w:t>
      </w:r>
      <w:r w:rsidRPr="007375C8">
        <w:rPr>
          <w:rFonts w:asciiTheme="majorHAnsi" w:hAnsiTheme="majorHAnsi"/>
          <w:sz w:val="24"/>
          <w:szCs w:val="24"/>
          <w:lang w:val="en-GB"/>
        </w:rPr>
        <w:t xml:space="preserve"> be arranged separately with a view to possibly bringing them toget</w:t>
      </w:r>
      <w:r w:rsidR="00966CA4" w:rsidRPr="007375C8">
        <w:rPr>
          <w:rFonts w:asciiTheme="majorHAnsi" w:hAnsiTheme="majorHAnsi"/>
          <w:sz w:val="24"/>
          <w:szCs w:val="24"/>
          <w:lang w:val="en-GB"/>
        </w:rPr>
        <w:t>her at a later date if the child</w:t>
      </w:r>
      <w:r w:rsidRPr="007375C8">
        <w:rPr>
          <w:rFonts w:asciiTheme="majorHAnsi" w:hAnsiTheme="majorHAnsi"/>
          <w:sz w:val="24"/>
          <w:szCs w:val="24"/>
          <w:lang w:val="en-GB"/>
        </w:rPr>
        <w:t xml:space="preserve"> who has been bullied is ready and agreeable. </w:t>
      </w:r>
    </w:p>
    <w:p w:rsidR="004F7020" w:rsidRPr="007375C8" w:rsidRDefault="004F7020" w:rsidP="0061412E">
      <w:pPr>
        <w:pStyle w:val="ListParagraph"/>
        <w:numPr>
          <w:ilvl w:val="0"/>
          <w:numId w:val="14"/>
        </w:numPr>
        <w:suppressAutoHyphens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Where a parent(s)/guardian(s) is not satisfied that the school has dealt with a bullying case in accordance with these procedures, the parent(s)/guardian(s) must be referred, as appropriate, to the school’s complaints procedures.</w:t>
      </w:r>
    </w:p>
    <w:p w:rsidR="004F7020" w:rsidRPr="007375C8" w:rsidRDefault="004F7020" w:rsidP="0061412E">
      <w:pPr>
        <w:pStyle w:val="ListParagraph"/>
        <w:numPr>
          <w:ilvl w:val="0"/>
          <w:numId w:val="14"/>
        </w:numPr>
        <w:suppressAutoHyphens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In the event that a parent(s)/guardian(s) has exhausted the school's complaints procedures and is still not satisfied, the school must advise the parent(s)/guardian(s) of their right to make a complaint to the Ombudsman for Children.</w:t>
      </w:r>
    </w:p>
    <w:p w:rsidR="004F7020" w:rsidRPr="007375C8" w:rsidRDefault="004F7020" w:rsidP="0061412E">
      <w:pPr>
        <w:spacing w:after="0" w:line="240" w:lineRule="auto"/>
        <w:jc w:val="both"/>
        <w:rPr>
          <w:rFonts w:asciiTheme="majorHAnsi" w:hAnsiTheme="majorHAnsi"/>
          <w:b/>
          <w:sz w:val="24"/>
          <w:szCs w:val="24"/>
          <w:lang w:val="en-GB"/>
        </w:rPr>
      </w:pPr>
    </w:p>
    <w:p w:rsidR="004F7020" w:rsidRPr="007375C8" w:rsidRDefault="007D6D19" w:rsidP="007D6D19">
      <w:pPr>
        <w:pStyle w:val="Heading3"/>
        <w:rPr>
          <w:lang w:val="en-GB"/>
        </w:rPr>
      </w:pPr>
      <w:bookmarkStart w:id="19" w:name="_Toc484684371"/>
      <w:r w:rsidRPr="007375C8">
        <w:rPr>
          <w:lang w:val="en-GB"/>
        </w:rPr>
        <w:t>Recording of B</w:t>
      </w:r>
      <w:r w:rsidR="004F7020" w:rsidRPr="007375C8">
        <w:rPr>
          <w:lang w:val="en-GB"/>
        </w:rPr>
        <w:t>ull</w:t>
      </w:r>
      <w:r w:rsidRPr="007375C8">
        <w:rPr>
          <w:lang w:val="en-GB"/>
        </w:rPr>
        <w:t>ying B</w:t>
      </w:r>
      <w:r w:rsidR="004F7020" w:rsidRPr="007375C8">
        <w:rPr>
          <w:lang w:val="en-GB"/>
        </w:rPr>
        <w:t>ehaviour</w:t>
      </w:r>
      <w:bookmarkEnd w:id="19"/>
    </w:p>
    <w:p w:rsidR="004F7020" w:rsidRPr="007375C8" w:rsidRDefault="004F7020" w:rsidP="0061412E">
      <w:pPr>
        <w:suppressAutoHyphens w:val="0"/>
        <w:autoSpaceDE w:val="0"/>
        <w:spacing w:after="0" w:line="240" w:lineRule="auto"/>
        <w:jc w:val="both"/>
        <w:textAlignment w:val="auto"/>
        <w:rPr>
          <w:rFonts w:asciiTheme="majorHAnsi" w:hAnsiTheme="majorHAnsi"/>
          <w:sz w:val="24"/>
          <w:szCs w:val="24"/>
          <w:lang w:val="en-GB"/>
        </w:rPr>
      </w:pPr>
    </w:p>
    <w:p w:rsidR="004F7020" w:rsidRPr="007375C8" w:rsidRDefault="004F7020" w:rsidP="0061412E">
      <w:pPr>
        <w:suppressAutoHyphens w:val="0"/>
        <w:autoSpaceDE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It is imperative that all recording of bullying incidents </w:t>
      </w:r>
      <w:r w:rsidR="003D3B5A" w:rsidRPr="007375C8">
        <w:rPr>
          <w:rFonts w:asciiTheme="majorHAnsi" w:hAnsiTheme="majorHAnsi"/>
          <w:sz w:val="24"/>
          <w:szCs w:val="24"/>
          <w:lang w:val="en-GB"/>
        </w:rPr>
        <w:t xml:space="preserve">is </w:t>
      </w:r>
      <w:r w:rsidRPr="007375C8">
        <w:rPr>
          <w:rFonts w:asciiTheme="majorHAnsi" w:hAnsiTheme="majorHAnsi"/>
          <w:sz w:val="24"/>
          <w:szCs w:val="24"/>
          <w:lang w:val="en-GB"/>
        </w:rPr>
        <w:t>done in an objective and factual manner.</w:t>
      </w:r>
    </w:p>
    <w:p w:rsidR="004F7020" w:rsidRPr="007375C8" w:rsidRDefault="004F7020" w:rsidP="0061412E">
      <w:pPr>
        <w:suppressAutoHyphens w:val="0"/>
        <w:autoSpaceDE w:val="0"/>
        <w:spacing w:after="0" w:line="240" w:lineRule="auto"/>
        <w:jc w:val="both"/>
        <w:textAlignment w:val="auto"/>
        <w:rPr>
          <w:rFonts w:asciiTheme="majorHAnsi" w:hAnsiTheme="majorHAnsi"/>
          <w:sz w:val="24"/>
          <w:szCs w:val="24"/>
          <w:lang w:val="en-GB"/>
        </w:rPr>
      </w:pPr>
    </w:p>
    <w:p w:rsidR="004F7020" w:rsidRPr="007375C8" w:rsidRDefault="004F7020" w:rsidP="0061412E">
      <w:pPr>
        <w:suppressAutoHyphens w:val="0"/>
        <w:autoSpaceDE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The school’s procedures for noting and reporting bullying behaviour are as follows:</w:t>
      </w:r>
    </w:p>
    <w:p w:rsidR="004F7020" w:rsidRPr="007375C8" w:rsidRDefault="004F7020" w:rsidP="0061412E">
      <w:pPr>
        <w:suppressAutoHyphens w:val="0"/>
        <w:autoSpaceDE w:val="0"/>
        <w:spacing w:after="0" w:line="240" w:lineRule="auto"/>
        <w:jc w:val="both"/>
        <w:textAlignment w:val="auto"/>
        <w:rPr>
          <w:rFonts w:asciiTheme="majorHAnsi" w:hAnsiTheme="majorHAnsi"/>
          <w:sz w:val="24"/>
          <w:szCs w:val="24"/>
          <w:lang w:val="en-GB"/>
        </w:rPr>
      </w:pPr>
    </w:p>
    <w:p w:rsidR="00966CA4" w:rsidRPr="007375C8" w:rsidRDefault="004F7020" w:rsidP="0061412E">
      <w:pPr>
        <w:suppressAutoHyphens w:val="0"/>
        <w:autoSpaceDE w:val="0"/>
        <w:spacing w:after="120" w:line="240" w:lineRule="auto"/>
        <w:jc w:val="both"/>
        <w:textAlignment w:val="auto"/>
        <w:rPr>
          <w:rFonts w:asciiTheme="majorHAnsi" w:hAnsiTheme="majorHAnsi"/>
          <w:b/>
          <w:sz w:val="24"/>
          <w:szCs w:val="24"/>
          <w:lang w:val="en-GB"/>
        </w:rPr>
      </w:pPr>
      <w:r w:rsidRPr="007375C8">
        <w:rPr>
          <w:rFonts w:asciiTheme="majorHAnsi" w:hAnsiTheme="majorHAnsi"/>
          <w:b/>
          <w:sz w:val="24"/>
          <w:szCs w:val="24"/>
          <w:lang w:val="en-GB"/>
        </w:rPr>
        <w:t xml:space="preserve">      </w:t>
      </w:r>
    </w:p>
    <w:p w:rsidR="009F0CC9" w:rsidRPr="007375C8" w:rsidRDefault="009F0CC9" w:rsidP="0061412E">
      <w:pPr>
        <w:suppressAutoHyphens w:val="0"/>
        <w:autoSpaceDE w:val="0"/>
        <w:spacing w:after="120" w:line="240" w:lineRule="auto"/>
        <w:jc w:val="both"/>
        <w:textAlignment w:val="auto"/>
        <w:rPr>
          <w:rFonts w:asciiTheme="majorHAnsi" w:hAnsiTheme="majorHAnsi"/>
          <w:b/>
          <w:sz w:val="24"/>
          <w:szCs w:val="24"/>
          <w:lang w:val="en-GB"/>
        </w:rPr>
      </w:pPr>
    </w:p>
    <w:p w:rsidR="004F7020" w:rsidRPr="007375C8" w:rsidRDefault="007D6D19" w:rsidP="007D6D19">
      <w:pPr>
        <w:pStyle w:val="Heading3"/>
        <w:rPr>
          <w:lang w:val="en-GB"/>
        </w:rPr>
      </w:pPr>
      <w:r w:rsidRPr="007375C8">
        <w:rPr>
          <w:lang w:val="en-GB"/>
        </w:rPr>
        <w:t xml:space="preserve"> </w:t>
      </w:r>
      <w:bookmarkStart w:id="20" w:name="_Toc484684372"/>
      <w:r w:rsidRPr="007375C8">
        <w:rPr>
          <w:lang w:val="en-GB"/>
        </w:rPr>
        <w:t>Informal- Pre-Determination that B</w:t>
      </w:r>
      <w:r w:rsidR="004F7020" w:rsidRPr="007375C8">
        <w:rPr>
          <w:lang w:val="en-GB"/>
        </w:rPr>
        <w:t>ullying has</w:t>
      </w:r>
      <w:r w:rsidRPr="007375C8">
        <w:rPr>
          <w:lang w:val="en-GB"/>
        </w:rPr>
        <w:t xml:space="preserve"> O</w:t>
      </w:r>
      <w:r w:rsidR="004F7020" w:rsidRPr="007375C8">
        <w:rPr>
          <w:lang w:val="en-GB"/>
        </w:rPr>
        <w:t>ccurred</w:t>
      </w:r>
      <w:bookmarkEnd w:id="20"/>
    </w:p>
    <w:p w:rsidR="000F1B82" w:rsidRPr="007375C8" w:rsidRDefault="000F1B82" w:rsidP="0061412E">
      <w:pPr>
        <w:pStyle w:val="ListParagraph"/>
        <w:numPr>
          <w:ilvl w:val="0"/>
          <w:numId w:val="23"/>
        </w:numPr>
        <w:suppressAutoHyphens w:val="0"/>
        <w:autoSpaceDE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An INCIDENT</w:t>
      </w:r>
      <w:r w:rsidR="00966CA4" w:rsidRPr="007375C8">
        <w:rPr>
          <w:rFonts w:asciiTheme="majorHAnsi" w:hAnsiTheme="majorHAnsi"/>
          <w:sz w:val="24"/>
          <w:szCs w:val="24"/>
          <w:lang w:val="en-GB"/>
        </w:rPr>
        <w:t xml:space="preserve"> BOOK /YARD BOOK will be kept in each class/Office</w:t>
      </w:r>
      <w:r w:rsidRPr="007375C8">
        <w:rPr>
          <w:rFonts w:asciiTheme="majorHAnsi" w:hAnsiTheme="majorHAnsi"/>
          <w:sz w:val="24"/>
          <w:szCs w:val="24"/>
          <w:lang w:val="en-GB"/>
        </w:rPr>
        <w:t xml:space="preserve">. Concerns staff have </w:t>
      </w:r>
      <w:r w:rsidR="001D716F" w:rsidRPr="007375C8">
        <w:rPr>
          <w:rFonts w:asciiTheme="majorHAnsi" w:hAnsiTheme="majorHAnsi"/>
          <w:sz w:val="24"/>
          <w:szCs w:val="24"/>
          <w:lang w:val="en-GB"/>
        </w:rPr>
        <w:t xml:space="preserve">in relation to </w:t>
      </w:r>
      <w:r w:rsidR="00220022" w:rsidRPr="007375C8">
        <w:rPr>
          <w:rFonts w:asciiTheme="majorHAnsi" w:hAnsiTheme="majorHAnsi"/>
          <w:sz w:val="24"/>
          <w:szCs w:val="24"/>
          <w:lang w:val="en-GB"/>
        </w:rPr>
        <w:t xml:space="preserve">behaviour that could lead to bullying / </w:t>
      </w:r>
      <w:r w:rsidRPr="007375C8">
        <w:rPr>
          <w:rFonts w:asciiTheme="majorHAnsi" w:hAnsiTheme="majorHAnsi"/>
          <w:sz w:val="24"/>
          <w:szCs w:val="24"/>
          <w:lang w:val="en-GB"/>
        </w:rPr>
        <w:t>suspicions of bullying with be entered in this book. Each teach</w:t>
      </w:r>
      <w:r w:rsidR="00220022" w:rsidRPr="007375C8">
        <w:rPr>
          <w:rFonts w:asciiTheme="majorHAnsi" w:hAnsiTheme="majorHAnsi"/>
          <w:sz w:val="24"/>
          <w:szCs w:val="24"/>
          <w:lang w:val="en-GB"/>
        </w:rPr>
        <w:t xml:space="preserve">er will check this book regularly and always </w:t>
      </w:r>
      <w:r w:rsidRPr="007375C8">
        <w:rPr>
          <w:rFonts w:asciiTheme="majorHAnsi" w:hAnsiTheme="majorHAnsi"/>
          <w:sz w:val="24"/>
          <w:szCs w:val="24"/>
          <w:lang w:val="en-GB"/>
        </w:rPr>
        <w:t xml:space="preserve">before yard supervision to be up to date on who / what to </w:t>
      </w:r>
      <w:r w:rsidR="001D716F" w:rsidRPr="007375C8">
        <w:rPr>
          <w:rFonts w:asciiTheme="majorHAnsi" w:hAnsiTheme="majorHAnsi"/>
          <w:sz w:val="24"/>
          <w:szCs w:val="24"/>
          <w:lang w:val="en-GB"/>
        </w:rPr>
        <w:t xml:space="preserve">monitor / </w:t>
      </w:r>
      <w:r w:rsidRPr="007375C8">
        <w:rPr>
          <w:rFonts w:asciiTheme="majorHAnsi" w:hAnsiTheme="majorHAnsi"/>
          <w:sz w:val="24"/>
          <w:szCs w:val="24"/>
          <w:lang w:val="en-GB"/>
        </w:rPr>
        <w:t>pay close attention to.</w:t>
      </w:r>
    </w:p>
    <w:p w:rsidR="004F7020" w:rsidRPr="007375C8" w:rsidRDefault="004F7020" w:rsidP="0061412E">
      <w:pPr>
        <w:pStyle w:val="ListParagraph"/>
        <w:numPr>
          <w:ilvl w:val="0"/>
          <w:numId w:val="15"/>
        </w:numPr>
        <w:suppressAutoHyphens w:val="0"/>
        <w:autoSpaceDE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All staff must keep a written record of any incidents witnessed by them or notified to them. </w:t>
      </w:r>
      <w:r w:rsidR="000F1B82" w:rsidRPr="007375C8">
        <w:rPr>
          <w:rFonts w:asciiTheme="majorHAnsi" w:hAnsiTheme="majorHAnsi"/>
          <w:sz w:val="24"/>
          <w:szCs w:val="24"/>
          <w:lang w:val="en-GB"/>
        </w:rPr>
        <w:t>This will be recorded in the</w:t>
      </w:r>
      <w:r w:rsidRPr="007375C8">
        <w:rPr>
          <w:rFonts w:asciiTheme="majorHAnsi" w:hAnsiTheme="majorHAnsi"/>
          <w:sz w:val="24"/>
          <w:szCs w:val="24"/>
          <w:lang w:val="en-GB"/>
        </w:rPr>
        <w:t xml:space="preserve"> </w:t>
      </w:r>
      <w:r w:rsidR="00966CA4" w:rsidRPr="007375C8">
        <w:rPr>
          <w:rFonts w:asciiTheme="majorHAnsi" w:hAnsiTheme="majorHAnsi"/>
          <w:sz w:val="24"/>
          <w:szCs w:val="24"/>
          <w:lang w:val="en-GB"/>
        </w:rPr>
        <w:t>INCIDENT BOOK/ YARD BOOK in the class/Office</w:t>
      </w:r>
      <w:r w:rsidRPr="007375C8">
        <w:rPr>
          <w:rFonts w:asciiTheme="majorHAnsi" w:hAnsiTheme="majorHAnsi"/>
          <w:sz w:val="24"/>
          <w:szCs w:val="24"/>
          <w:lang w:val="en-GB"/>
        </w:rPr>
        <w:t>. All incidents must be reported to the relevant teacher</w:t>
      </w:r>
      <w:r w:rsidR="000F1B82" w:rsidRPr="007375C8">
        <w:rPr>
          <w:rFonts w:asciiTheme="majorHAnsi" w:hAnsiTheme="majorHAnsi"/>
          <w:sz w:val="24"/>
          <w:szCs w:val="24"/>
          <w:lang w:val="en-GB"/>
        </w:rPr>
        <w:t>.</w:t>
      </w:r>
    </w:p>
    <w:p w:rsidR="004F7020" w:rsidRPr="007375C8" w:rsidRDefault="004F7020" w:rsidP="0061412E">
      <w:pPr>
        <w:pStyle w:val="ListParagraph"/>
        <w:numPr>
          <w:ilvl w:val="0"/>
          <w:numId w:val="15"/>
        </w:numPr>
        <w:suppressAutoHyphens w:val="0"/>
        <w:autoSpaceDE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While all reports, including anonymous reports of bullying must be investigated and dealt with by the relevant teacher, the relevant teacher must keep a written record of the reports, the actions taken and any discussions with those involved regarding same</w:t>
      </w:r>
    </w:p>
    <w:p w:rsidR="00ED5039" w:rsidRPr="007375C8" w:rsidRDefault="00ED5039" w:rsidP="0061412E">
      <w:pPr>
        <w:pStyle w:val="ListParagraph"/>
        <w:numPr>
          <w:ilvl w:val="0"/>
          <w:numId w:val="15"/>
        </w:numPr>
        <w:suppressAutoHyphens w:val="0"/>
        <w:autoSpaceDE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A record of behaviour is also kept</w:t>
      </w:r>
      <w:r w:rsidR="001D716F" w:rsidRPr="007375C8">
        <w:rPr>
          <w:rFonts w:asciiTheme="majorHAnsi" w:hAnsiTheme="majorHAnsi"/>
          <w:sz w:val="24"/>
          <w:szCs w:val="24"/>
          <w:lang w:val="en-GB"/>
        </w:rPr>
        <w:t xml:space="preserve">, </w:t>
      </w:r>
      <w:r w:rsidRPr="007375C8">
        <w:rPr>
          <w:rFonts w:asciiTheme="majorHAnsi" w:hAnsiTheme="majorHAnsi"/>
          <w:sz w:val="24"/>
          <w:szCs w:val="24"/>
          <w:lang w:val="en-GB"/>
        </w:rPr>
        <w:t xml:space="preserve">by the class teacher and </w:t>
      </w:r>
      <w:r w:rsidR="001D716F" w:rsidRPr="007375C8">
        <w:rPr>
          <w:rFonts w:asciiTheme="majorHAnsi" w:hAnsiTheme="majorHAnsi"/>
          <w:sz w:val="24"/>
          <w:szCs w:val="24"/>
          <w:lang w:val="en-GB"/>
        </w:rPr>
        <w:t>the principal</w:t>
      </w:r>
      <w:proofErr w:type="gramStart"/>
      <w:r w:rsidR="001D716F" w:rsidRPr="007375C8">
        <w:rPr>
          <w:rFonts w:asciiTheme="majorHAnsi" w:hAnsiTheme="majorHAnsi"/>
          <w:sz w:val="24"/>
          <w:szCs w:val="24"/>
          <w:lang w:val="en-GB"/>
        </w:rPr>
        <w:t xml:space="preserve">,  </w:t>
      </w:r>
      <w:r w:rsidRPr="007375C8">
        <w:rPr>
          <w:rFonts w:asciiTheme="majorHAnsi" w:hAnsiTheme="majorHAnsi"/>
          <w:sz w:val="24"/>
          <w:szCs w:val="24"/>
          <w:lang w:val="en-GB"/>
        </w:rPr>
        <w:t>of</w:t>
      </w:r>
      <w:proofErr w:type="gramEnd"/>
      <w:r w:rsidRPr="007375C8">
        <w:rPr>
          <w:rFonts w:asciiTheme="majorHAnsi" w:hAnsiTheme="majorHAnsi"/>
          <w:sz w:val="24"/>
          <w:szCs w:val="24"/>
          <w:lang w:val="en-GB"/>
        </w:rPr>
        <w:t xml:space="preserve"> the number of </w:t>
      </w:r>
      <w:r w:rsidR="00966CA4" w:rsidRPr="007375C8">
        <w:rPr>
          <w:rFonts w:asciiTheme="majorHAnsi" w:hAnsiTheme="majorHAnsi"/>
          <w:sz w:val="24"/>
          <w:szCs w:val="24"/>
          <w:lang w:val="en-GB"/>
        </w:rPr>
        <w:t xml:space="preserve"> </w:t>
      </w:r>
      <w:r w:rsidRPr="007375C8">
        <w:rPr>
          <w:rFonts w:asciiTheme="majorHAnsi" w:hAnsiTheme="majorHAnsi"/>
          <w:sz w:val="24"/>
          <w:szCs w:val="24"/>
          <w:lang w:val="en-GB"/>
        </w:rPr>
        <w:t>White, Yellow &amp; R</w:t>
      </w:r>
      <w:r w:rsidR="00966CA4" w:rsidRPr="007375C8">
        <w:rPr>
          <w:rFonts w:asciiTheme="majorHAnsi" w:hAnsiTheme="majorHAnsi"/>
          <w:sz w:val="24"/>
          <w:szCs w:val="24"/>
          <w:lang w:val="en-GB"/>
        </w:rPr>
        <w:t xml:space="preserve">ed cards received by each child and </w:t>
      </w:r>
      <w:r w:rsidRPr="007375C8">
        <w:rPr>
          <w:rFonts w:asciiTheme="majorHAnsi" w:hAnsiTheme="majorHAnsi"/>
          <w:sz w:val="24"/>
          <w:szCs w:val="24"/>
          <w:lang w:val="en-GB"/>
        </w:rPr>
        <w:t xml:space="preserve"> the number of times their parents were requested to attend a meeting with the teacher and principal. </w:t>
      </w:r>
    </w:p>
    <w:p w:rsidR="004F7020" w:rsidRPr="007375C8" w:rsidRDefault="004F7020" w:rsidP="0061412E">
      <w:pPr>
        <w:pStyle w:val="ListParagraph"/>
        <w:numPr>
          <w:ilvl w:val="0"/>
          <w:numId w:val="15"/>
        </w:numPr>
        <w:suppressAutoHyphens w:val="0"/>
        <w:autoSpaceDE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The relevant teacher must inform the principal of all incidents being investigated.</w:t>
      </w:r>
    </w:p>
    <w:p w:rsidR="004F7020" w:rsidRPr="007375C8" w:rsidRDefault="004F7020" w:rsidP="0061412E">
      <w:pPr>
        <w:pStyle w:val="ListParagraph"/>
        <w:suppressAutoHyphens w:val="0"/>
        <w:autoSpaceDE w:val="0"/>
        <w:spacing w:after="0" w:line="240" w:lineRule="auto"/>
        <w:ind w:left="750"/>
        <w:jc w:val="both"/>
        <w:textAlignment w:val="auto"/>
        <w:rPr>
          <w:rFonts w:asciiTheme="majorHAnsi" w:hAnsiTheme="majorHAnsi"/>
          <w:sz w:val="24"/>
          <w:szCs w:val="24"/>
          <w:lang w:val="en-GB"/>
        </w:rPr>
      </w:pPr>
    </w:p>
    <w:p w:rsidR="004F7020" w:rsidRPr="007375C8" w:rsidRDefault="007D6D19" w:rsidP="007D6D19">
      <w:pPr>
        <w:pStyle w:val="Heading3"/>
        <w:rPr>
          <w:lang w:val="en-GB"/>
        </w:rPr>
      </w:pPr>
      <w:r w:rsidRPr="007375C8">
        <w:rPr>
          <w:lang w:val="en-GB"/>
        </w:rPr>
        <w:t xml:space="preserve">       </w:t>
      </w:r>
      <w:bookmarkStart w:id="21" w:name="_Toc484684373"/>
      <w:r w:rsidRPr="007375C8">
        <w:rPr>
          <w:lang w:val="en-GB"/>
        </w:rPr>
        <w:t xml:space="preserve">Formal Stage 1-Determination that Bullying has </w:t>
      </w:r>
      <w:proofErr w:type="gramStart"/>
      <w:r w:rsidRPr="007375C8">
        <w:rPr>
          <w:lang w:val="en-GB"/>
        </w:rPr>
        <w:t>O</w:t>
      </w:r>
      <w:r w:rsidR="004F7020" w:rsidRPr="007375C8">
        <w:rPr>
          <w:lang w:val="en-GB"/>
        </w:rPr>
        <w:t>ccurred</w:t>
      </w:r>
      <w:bookmarkEnd w:id="21"/>
      <w:proofErr w:type="gramEnd"/>
    </w:p>
    <w:p w:rsidR="00557B49" w:rsidRPr="007375C8" w:rsidRDefault="00ED5039" w:rsidP="00557B49">
      <w:pPr>
        <w:pStyle w:val="ListParagraph"/>
        <w:numPr>
          <w:ilvl w:val="0"/>
          <w:numId w:val="23"/>
        </w:numPr>
        <w:jc w:val="both"/>
        <w:rPr>
          <w:rFonts w:asciiTheme="majorHAnsi" w:hAnsiTheme="majorHAnsi"/>
          <w:sz w:val="24"/>
          <w:szCs w:val="24"/>
          <w:lang w:val="en-GB"/>
        </w:rPr>
      </w:pPr>
      <w:r w:rsidRPr="007375C8">
        <w:rPr>
          <w:rFonts w:asciiTheme="majorHAnsi" w:hAnsiTheme="majorHAnsi"/>
          <w:sz w:val="24"/>
          <w:szCs w:val="24"/>
          <w:lang w:val="en-GB"/>
        </w:rPr>
        <w:t>As bullying is unwanted negative behaviour, verbal, psychological or physical conducted, by an individual or group against another person (or persons) and which is repeated over time</w:t>
      </w:r>
      <w:r w:rsidR="00557B49" w:rsidRPr="007375C8">
        <w:rPr>
          <w:rFonts w:asciiTheme="majorHAnsi" w:hAnsiTheme="majorHAnsi"/>
          <w:sz w:val="24"/>
          <w:szCs w:val="24"/>
          <w:lang w:val="en-GB"/>
        </w:rPr>
        <w:t xml:space="preserve">. </w:t>
      </w:r>
      <w:r w:rsidRPr="007375C8">
        <w:rPr>
          <w:rFonts w:asciiTheme="majorHAnsi" w:hAnsiTheme="majorHAnsi"/>
          <w:sz w:val="24"/>
          <w:szCs w:val="24"/>
          <w:lang w:val="en-GB"/>
        </w:rPr>
        <w:t xml:space="preserve"> </w:t>
      </w:r>
    </w:p>
    <w:p w:rsidR="00ED5039" w:rsidRPr="007375C8" w:rsidRDefault="004F7020" w:rsidP="00557B49">
      <w:pPr>
        <w:pStyle w:val="ListParagraph"/>
        <w:numPr>
          <w:ilvl w:val="0"/>
          <w:numId w:val="23"/>
        </w:numPr>
        <w:jc w:val="both"/>
        <w:rPr>
          <w:rFonts w:asciiTheme="majorHAnsi" w:hAnsiTheme="majorHAnsi"/>
          <w:sz w:val="24"/>
          <w:szCs w:val="24"/>
          <w:lang w:val="en-GB"/>
        </w:rPr>
      </w:pPr>
      <w:r w:rsidRPr="007375C8">
        <w:rPr>
          <w:rFonts w:asciiTheme="majorHAnsi" w:hAnsiTheme="majorHAnsi"/>
          <w:sz w:val="24"/>
          <w:szCs w:val="24"/>
          <w:lang w:val="en-GB"/>
        </w:rPr>
        <w:t xml:space="preserve">If it is established by the relevant teacher that bullying has occurred, the relevant teacher must keep appropriate written records which will assist his/her efforts to resolve the issues and restore, as far as is practicable, the relationships of the parties involved. </w:t>
      </w:r>
      <w:r w:rsidR="00ED5039" w:rsidRPr="007375C8">
        <w:rPr>
          <w:rFonts w:asciiTheme="majorHAnsi" w:hAnsiTheme="majorHAnsi"/>
          <w:sz w:val="24"/>
          <w:szCs w:val="24"/>
          <w:lang w:val="en-GB"/>
        </w:rPr>
        <w:t xml:space="preserve">These records will be kept by the teacher in their class folder and passed onto the class teacher the following year. </w:t>
      </w:r>
    </w:p>
    <w:p w:rsidR="00ED5039" w:rsidRPr="007375C8" w:rsidRDefault="00ED5039" w:rsidP="0061412E">
      <w:pPr>
        <w:suppressAutoHyphens w:val="0"/>
        <w:autoSpaceDE w:val="0"/>
        <w:spacing w:after="120" w:line="240" w:lineRule="auto"/>
        <w:jc w:val="both"/>
        <w:textAlignment w:val="auto"/>
        <w:rPr>
          <w:rFonts w:asciiTheme="majorHAnsi" w:hAnsiTheme="majorHAnsi"/>
          <w:sz w:val="24"/>
          <w:szCs w:val="24"/>
          <w:lang w:val="en-GB"/>
        </w:rPr>
      </w:pPr>
    </w:p>
    <w:p w:rsidR="004F7020" w:rsidRPr="007375C8" w:rsidRDefault="007D6D19" w:rsidP="007D6D19">
      <w:pPr>
        <w:pStyle w:val="Heading3"/>
        <w:rPr>
          <w:lang w:val="en-GB"/>
        </w:rPr>
      </w:pPr>
      <w:r w:rsidRPr="007375C8">
        <w:rPr>
          <w:lang w:val="en-GB"/>
        </w:rPr>
        <w:t xml:space="preserve">  </w:t>
      </w:r>
      <w:bookmarkStart w:id="22" w:name="_Toc484684374"/>
      <w:r w:rsidR="004F7020" w:rsidRPr="007375C8">
        <w:rPr>
          <w:lang w:val="en-GB"/>
        </w:rPr>
        <w:t>Formal Stage 2-Appendix 3 (From DES Procedures)</w:t>
      </w:r>
      <w:bookmarkEnd w:id="22"/>
    </w:p>
    <w:p w:rsidR="004F7020" w:rsidRPr="007375C8" w:rsidRDefault="004F7020" w:rsidP="0061412E">
      <w:pPr>
        <w:pStyle w:val="Default"/>
        <w:jc w:val="both"/>
        <w:rPr>
          <w:rFonts w:asciiTheme="majorHAnsi" w:hAnsiTheme="majorHAnsi"/>
          <w:lang w:val="en-GB"/>
        </w:rPr>
      </w:pPr>
      <w:r w:rsidRPr="007375C8">
        <w:rPr>
          <w:rFonts w:asciiTheme="majorHAnsi" w:hAnsiTheme="majorHAnsi"/>
          <w:lang w:val="en-GB"/>
        </w:rPr>
        <w:t xml:space="preserve">The relevant teacher must use the recording template at </w:t>
      </w:r>
      <w:r w:rsidRPr="007375C8">
        <w:rPr>
          <w:rFonts w:asciiTheme="majorHAnsi" w:hAnsiTheme="majorHAnsi"/>
          <w:b/>
          <w:bCs/>
          <w:lang w:val="en-GB"/>
        </w:rPr>
        <w:t xml:space="preserve">Appendix 3 </w:t>
      </w:r>
      <w:r w:rsidRPr="007375C8">
        <w:rPr>
          <w:rFonts w:asciiTheme="majorHAnsi" w:hAnsiTheme="majorHAnsi"/>
          <w:lang w:val="en-GB"/>
        </w:rPr>
        <w:t xml:space="preserve">to record the bullying behaviour in the following circumstances: </w:t>
      </w:r>
    </w:p>
    <w:p w:rsidR="004F7020" w:rsidRPr="007375C8" w:rsidRDefault="004F7020" w:rsidP="0061412E">
      <w:pPr>
        <w:pStyle w:val="Default"/>
        <w:jc w:val="both"/>
        <w:rPr>
          <w:rFonts w:asciiTheme="majorHAnsi" w:hAnsiTheme="majorHAnsi"/>
          <w:lang w:val="en-GB"/>
        </w:rPr>
      </w:pPr>
    </w:p>
    <w:p w:rsidR="004F7020" w:rsidRPr="007375C8" w:rsidRDefault="004F7020" w:rsidP="0061412E">
      <w:pPr>
        <w:suppressAutoHyphens w:val="0"/>
        <w:autoSpaceDE w:val="0"/>
        <w:spacing w:after="164" w:line="240" w:lineRule="auto"/>
        <w:jc w:val="both"/>
        <w:textAlignment w:val="auto"/>
        <w:rPr>
          <w:rFonts w:asciiTheme="majorHAnsi" w:hAnsiTheme="majorHAnsi"/>
          <w:sz w:val="24"/>
          <w:szCs w:val="24"/>
          <w:lang w:val="en-GB"/>
        </w:rPr>
      </w:pPr>
      <w:r w:rsidRPr="007375C8">
        <w:rPr>
          <w:rFonts w:asciiTheme="majorHAnsi" w:hAnsiTheme="majorHAnsi"/>
          <w:color w:val="000000"/>
          <w:sz w:val="24"/>
          <w:szCs w:val="24"/>
          <w:lang w:val="en-GB"/>
        </w:rPr>
        <w:t xml:space="preserve"> a) in cases where he/she considers that the bullying behaviour has not been adequately and appropriately addressed within 20 school days after he/she has determined that bullying behaviour occurred; and </w:t>
      </w:r>
    </w:p>
    <w:p w:rsidR="004F7020" w:rsidRPr="007375C8" w:rsidRDefault="004F7020" w:rsidP="0061412E">
      <w:pPr>
        <w:suppressAutoHyphens w:val="0"/>
        <w:autoSpaceDE w:val="0"/>
        <w:spacing w:after="120" w:line="240" w:lineRule="auto"/>
        <w:jc w:val="both"/>
        <w:textAlignment w:val="auto"/>
        <w:rPr>
          <w:rFonts w:asciiTheme="majorHAnsi" w:hAnsiTheme="majorHAnsi"/>
          <w:sz w:val="24"/>
          <w:szCs w:val="24"/>
          <w:lang w:val="en-GB"/>
        </w:rPr>
      </w:pPr>
      <w:r w:rsidRPr="007375C8">
        <w:rPr>
          <w:rFonts w:asciiTheme="majorHAnsi" w:hAnsiTheme="majorHAnsi"/>
          <w:color w:val="000000"/>
          <w:sz w:val="24"/>
          <w:szCs w:val="24"/>
          <w:lang w:val="en-GB"/>
        </w:rPr>
        <w:t xml:space="preserve">b) Where the school has decided as part of its anti-bullying policy that in certain circumstances bullying behaviour must be recorded and reported immediately to the Principal or Deputy Principal as applicable. </w:t>
      </w:r>
    </w:p>
    <w:p w:rsidR="004F7020" w:rsidRPr="007375C8" w:rsidRDefault="00966CA4" w:rsidP="0061412E">
      <w:pPr>
        <w:suppressAutoHyphens w:val="0"/>
        <w:autoSpaceDE w:val="0"/>
        <w:spacing w:after="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lastRenderedPageBreak/>
        <w:t>Behaviours</w:t>
      </w:r>
      <w:r w:rsidR="00220022" w:rsidRPr="007375C8">
        <w:rPr>
          <w:rFonts w:asciiTheme="majorHAnsi" w:hAnsiTheme="majorHAnsi"/>
          <w:sz w:val="24"/>
          <w:szCs w:val="24"/>
          <w:lang w:val="en-GB"/>
        </w:rPr>
        <w:t xml:space="preserve"> </w:t>
      </w:r>
      <w:r w:rsidR="004F7020" w:rsidRPr="007375C8">
        <w:rPr>
          <w:rFonts w:asciiTheme="majorHAnsi" w:hAnsiTheme="majorHAnsi"/>
          <w:sz w:val="24"/>
          <w:szCs w:val="24"/>
          <w:lang w:val="en-GB"/>
        </w:rPr>
        <w:t>that must be recorded and reported</w:t>
      </w:r>
      <w:r w:rsidR="00220022" w:rsidRPr="007375C8">
        <w:rPr>
          <w:rFonts w:asciiTheme="majorHAnsi" w:hAnsiTheme="majorHAnsi"/>
          <w:sz w:val="24"/>
          <w:szCs w:val="24"/>
          <w:lang w:val="en-GB"/>
        </w:rPr>
        <w:t xml:space="preserve"> immediately to the principal include cyber-bullying and physical aggression. </w:t>
      </w:r>
      <w:r w:rsidR="00A67E3D" w:rsidRPr="007375C8">
        <w:rPr>
          <w:rFonts w:asciiTheme="majorHAnsi" w:hAnsiTheme="majorHAnsi"/>
          <w:sz w:val="24"/>
          <w:szCs w:val="24"/>
          <w:lang w:val="en-GB"/>
        </w:rPr>
        <w:t xml:space="preserve"> </w:t>
      </w:r>
      <w:r w:rsidR="004F7020" w:rsidRPr="007375C8">
        <w:rPr>
          <w:rFonts w:asciiTheme="majorHAnsi" w:hAnsiTheme="majorHAnsi"/>
          <w:sz w:val="24"/>
          <w:szCs w:val="24"/>
          <w:lang w:val="en-GB"/>
        </w:rPr>
        <w:t xml:space="preserve"> These </w:t>
      </w:r>
      <w:r w:rsidR="00A67E3D" w:rsidRPr="007375C8">
        <w:rPr>
          <w:rFonts w:asciiTheme="majorHAnsi" w:hAnsiTheme="majorHAnsi"/>
          <w:sz w:val="24"/>
          <w:szCs w:val="24"/>
          <w:lang w:val="en-GB"/>
        </w:rPr>
        <w:t xml:space="preserve">are </w:t>
      </w:r>
      <w:r w:rsidRPr="007375C8">
        <w:rPr>
          <w:rFonts w:asciiTheme="majorHAnsi" w:hAnsiTheme="majorHAnsi"/>
          <w:sz w:val="24"/>
          <w:szCs w:val="24"/>
          <w:lang w:val="en-GB"/>
        </w:rPr>
        <w:t>in line with the school’s Code of B</w:t>
      </w:r>
      <w:r w:rsidR="004F7020" w:rsidRPr="007375C8">
        <w:rPr>
          <w:rFonts w:asciiTheme="majorHAnsi" w:hAnsiTheme="majorHAnsi"/>
          <w:sz w:val="24"/>
          <w:szCs w:val="24"/>
          <w:lang w:val="en-GB"/>
        </w:rPr>
        <w:t>ehaviour.</w:t>
      </w:r>
    </w:p>
    <w:p w:rsidR="004F7020" w:rsidRPr="007375C8" w:rsidRDefault="004F7020" w:rsidP="0061412E">
      <w:pPr>
        <w:spacing w:after="0" w:line="240" w:lineRule="auto"/>
        <w:jc w:val="both"/>
        <w:rPr>
          <w:rFonts w:asciiTheme="majorHAnsi" w:hAnsiTheme="majorHAnsi"/>
          <w:sz w:val="24"/>
          <w:szCs w:val="24"/>
          <w:lang w:val="en-GB"/>
        </w:rPr>
      </w:pPr>
    </w:p>
    <w:p w:rsidR="00220022" w:rsidRPr="007375C8" w:rsidRDefault="004F7020"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 xml:space="preserve">When the recording template is used, it must be retained by the relevant teacher in question </w:t>
      </w:r>
      <w:r w:rsidR="00A67E3D" w:rsidRPr="007375C8">
        <w:rPr>
          <w:rFonts w:asciiTheme="majorHAnsi" w:hAnsiTheme="majorHAnsi"/>
          <w:sz w:val="24"/>
          <w:szCs w:val="24"/>
          <w:lang w:val="en-GB"/>
        </w:rPr>
        <w:t xml:space="preserve">in their folder </w:t>
      </w:r>
      <w:r w:rsidRPr="007375C8">
        <w:rPr>
          <w:rFonts w:asciiTheme="majorHAnsi" w:hAnsiTheme="majorHAnsi"/>
          <w:sz w:val="24"/>
          <w:szCs w:val="24"/>
          <w:lang w:val="en-GB"/>
        </w:rPr>
        <w:t>and a copy maintained by the principal</w:t>
      </w:r>
      <w:r w:rsidR="00A67E3D" w:rsidRPr="007375C8">
        <w:rPr>
          <w:rFonts w:asciiTheme="majorHAnsi" w:hAnsiTheme="majorHAnsi"/>
          <w:sz w:val="24"/>
          <w:szCs w:val="24"/>
          <w:lang w:val="en-GB"/>
        </w:rPr>
        <w:t xml:space="preserve"> in the office. </w:t>
      </w:r>
      <w:r w:rsidRPr="007375C8">
        <w:rPr>
          <w:rFonts w:asciiTheme="majorHAnsi" w:hAnsiTheme="majorHAnsi"/>
          <w:sz w:val="24"/>
          <w:szCs w:val="24"/>
          <w:lang w:val="en-GB"/>
        </w:rPr>
        <w:t xml:space="preserve"> </w:t>
      </w:r>
    </w:p>
    <w:p w:rsidR="00220022" w:rsidRPr="007375C8" w:rsidRDefault="00220022" w:rsidP="0061412E">
      <w:pPr>
        <w:spacing w:after="0" w:line="240" w:lineRule="auto"/>
        <w:jc w:val="both"/>
        <w:rPr>
          <w:rFonts w:asciiTheme="majorHAnsi" w:hAnsiTheme="majorHAnsi"/>
          <w:sz w:val="24"/>
          <w:szCs w:val="24"/>
          <w:lang w:val="en-GB"/>
        </w:rPr>
      </w:pPr>
    </w:p>
    <w:p w:rsidR="00220022" w:rsidRPr="007375C8" w:rsidRDefault="00DF226A"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Teachers, Principal, DES I</w:t>
      </w:r>
      <w:r w:rsidR="00A67E3D" w:rsidRPr="007375C8">
        <w:rPr>
          <w:rFonts w:asciiTheme="majorHAnsi" w:hAnsiTheme="majorHAnsi"/>
          <w:sz w:val="24"/>
          <w:szCs w:val="24"/>
          <w:lang w:val="en-GB"/>
        </w:rPr>
        <w:t xml:space="preserve">nspectors and parents / guardians will have access to them. </w:t>
      </w:r>
    </w:p>
    <w:p w:rsidR="00220022" w:rsidRPr="007375C8" w:rsidRDefault="00220022" w:rsidP="0061412E">
      <w:pPr>
        <w:spacing w:after="0" w:line="240" w:lineRule="auto"/>
        <w:jc w:val="both"/>
        <w:rPr>
          <w:rFonts w:asciiTheme="majorHAnsi" w:hAnsiTheme="majorHAnsi"/>
          <w:sz w:val="24"/>
          <w:szCs w:val="24"/>
          <w:lang w:val="en-GB"/>
        </w:rPr>
      </w:pPr>
    </w:p>
    <w:p w:rsidR="004F7020" w:rsidRPr="007375C8" w:rsidRDefault="00A67E3D"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 xml:space="preserve">They will be stored in the school until the pupil reaches 21 years of age. </w:t>
      </w:r>
    </w:p>
    <w:p w:rsidR="00AD7DB6" w:rsidRPr="007375C8" w:rsidRDefault="00AD7DB6" w:rsidP="0061412E">
      <w:pPr>
        <w:spacing w:after="0" w:line="240" w:lineRule="auto"/>
        <w:jc w:val="both"/>
        <w:rPr>
          <w:rFonts w:asciiTheme="majorHAnsi" w:hAnsiTheme="majorHAnsi"/>
          <w:sz w:val="24"/>
          <w:szCs w:val="24"/>
          <w:lang w:val="en-GB"/>
        </w:rPr>
      </w:pPr>
    </w:p>
    <w:p w:rsidR="004F7020" w:rsidRPr="007375C8" w:rsidRDefault="007D6D19" w:rsidP="007D6D19">
      <w:pPr>
        <w:pStyle w:val="Heading2"/>
        <w:rPr>
          <w:color w:val="002060"/>
          <w:lang w:val="en-GB"/>
        </w:rPr>
      </w:pPr>
      <w:bookmarkStart w:id="23" w:name="_Toc484684375"/>
      <w:r w:rsidRPr="007375C8">
        <w:rPr>
          <w:color w:val="002060"/>
          <w:lang w:val="en-GB"/>
        </w:rPr>
        <w:t>Established Intervention S</w:t>
      </w:r>
      <w:r w:rsidR="004F7020" w:rsidRPr="007375C8">
        <w:rPr>
          <w:color w:val="002060"/>
          <w:lang w:val="en-GB"/>
        </w:rPr>
        <w:t>trategies</w:t>
      </w:r>
      <w:bookmarkEnd w:id="23"/>
    </w:p>
    <w:p w:rsidR="004F7020" w:rsidRPr="007375C8" w:rsidRDefault="004F7020" w:rsidP="0061412E">
      <w:pPr>
        <w:pStyle w:val="ListParagraph"/>
        <w:numPr>
          <w:ilvl w:val="0"/>
          <w:numId w:val="17"/>
        </w:numPr>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Te</w:t>
      </w:r>
      <w:r w:rsidR="00966CA4" w:rsidRPr="007375C8">
        <w:rPr>
          <w:rFonts w:asciiTheme="majorHAnsi" w:hAnsiTheme="majorHAnsi"/>
          <w:sz w:val="24"/>
          <w:szCs w:val="24"/>
          <w:lang w:val="en-GB"/>
        </w:rPr>
        <w:t>acher interviews with all children</w:t>
      </w:r>
    </w:p>
    <w:p w:rsidR="004F7020" w:rsidRPr="007375C8" w:rsidRDefault="004F7020" w:rsidP="0061412E">
      <w:pPr>
        <w:pStyle w:val="ListParagraph"/>
        <w:numPr>
          <w:ilvl w:val="0"/>
          <w:numId w:val="17"/>
        </w:numPr>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Negot</w:t>
      </w:r>
      <w:r w:rsidR="00966CA4" w:rsidRPr="007375C8">
        <w:rPr>
          <w:rFonts w:asciiTheme="majorHAnsi" w:hAnsiTheme="majorHAnsi"/>
          <w:sz w:val="24"/>
          <w:szCs w:val="24"/>
          <w:lang w:val="en-GB"/>
        </w:rPr>
        <w:t>iating agreements between children</w:t>
      </w:r>
      <w:r w:rsidRPr="007375C8">
        <w:rPr>
          <w:rFonts w:asciiTheme="majorHAnsi" w:hAnsiTheme="majorHAnsi"/>
          <w:sz w:val="24"/>
          <w:szCs w:val="24"/>
          <w:lang w:val="en-GB"/>
        </w:rPr>
        <w:t xml:space="preserve"> and following these up by monitoring progress. This can be on an informal basis or implemented through a more structured mediation process</w:t>
      </w:r>
    </w:p>
    <w:p w:rsidR="004F7020" w:rsidRPr="007375C8" w:rsidRDefault="004F7020" w:rsidP="0061412E">
      <w:pPr>
        <w:pStyle w:val="ListParagraph"/>
        <w:numPr>
          <w:ilvl w:val="0"/>
          <w:numId w:val="17"/>
        </w:numPr>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Working with parent(s)/guardian(s)s to support school interventions</w:t>
      </w:r>
    </w:p>
    <w:p w:rsidR="004F7020" w:rsidRPr="007375C8" w:rsidRDefault="004F7020" w:rsidP="0061412E">
      <w:pPr>
        <w:pStyle w:val="ListParagraph"/>
        <w:numPr>
          <w:ilvl w:val="0"/>
          <w:numId w:val="17"/>
        </w:numPr>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No Blame Approach</w:t>
      </w:r>
    </w:p>
    <w:p w:rsidR="004F7020" w:rsidRPr="00B51EA2" w:rsidRDefault="004F7020" w:rsidP="00B51EA2">
      <w:pPr>
        <w:pStyle w:val="ListParagraph"/>
        <w:numPr>
          <w:ilvl w:val="0"/>
          <w:numId w:val="17"/>
        </w:numPr>
        <w:spacing w:after="120" w:line="240" w:lineRule="auto"/>
        <w:jc w:val="both"/>
        <w:rPr>
          <w:rFonts w:asciiTheme="majorHAnsi" w:hAnsiTheme="majorHAnsi"/>
          <w:sz w:val="24"/>
          <w:szCs w:val="24"/>
          <w:lang w:val="en-GB"/>
        </w:rPr>
      </w:pPr>
      <w:r w:rsidRPr="007375C8">
        <w:rPr>
          <w:rFonts w:asciiTheme="majorHAnsi" w:hAnsiTheme="majorHAnsi"/>
          <w:sz w:val="24"/>
          <w:szCs w:val="24"/>
          <w:lang w:val="en-GB"/>
        </w:rPr>
        <w:t>Circle Time</w:t>
      </w:r>
    </w:p>
    <w:p w:rsidR="007F66DE" w:rsidRPr="007375C8" w:rsidRDefault="007F66DE" w:rsidP="0061412E">
      <w:pPr>
        <w:suppressAutoHyphens w:val="0"/>
        <w:autoSpaceDE w:val="0"/>
        <w:spacing w:after="0" w:line="240" w:lineRule="auto"/>
        <w:jc w:val="both"/>
        <w:textAlignment w:val="auto"/>
        <w:rPr>
          <w:rFonts w:asciiTheme="majorHAnsi" w:hAnsiTheme="majorHAnsi" w:cs="Arial"/>
          <w:sz w:val="24"/>
          <w:szCs w:val="24"/>
          <w:lang w:val="en-GB"/>
        </w:rPr>
      </w:pPr>
    </w:p>
    <w:p w:rsidR="005B7938" w:rsidRPr="007375C8" w:rsidRDefault="005051C9" w:rsidP="005051C9">
      <w:pPr>
        <w:pStyle w:val="Heading2"/>
        <w:rPr>
          <w:color w:val="002060"/>
          <w:lang w:val="en-GB"/>
        </w:rPr>
      </w:pPr>
      <w:bookmarkStart w:id="24" w:name="_Toc484684376"/>
      <w:r w:rsidRPr="007375C8">
        <w:rPr>
          <w:color w:val="002060"/>
          <w:lang w:val="en-GB"/>
        </w:rPr>
        <w:t>Support Programme for Children</w:t>
      </w:r>
      <w:bookmarkEnd w:id="24"/>
    </w:p>
    <w:p w:rsidR="005B7938" w:rsidRPr="007375C8" w:rsidRDefault="000C6209" w:rsidP="00B51EA2">
      <w:pPr>
        <w:pStyle w:val="NoSpacing"/>
        <w:jc w:val="both"/>
        <w:rPr>
          <w:rFonts w:asciiTheme="majorHAnsi" w:hAnsiTheme="majorHAnsi"/>
          <w:sz w:val="24"/>
          <w:szCs w:val="24"/>
          <w:lang w:val="en-GB"/>
        </w:rPr>
      </w:pPr>
      <w:r w:rsidRPr="007375C8">
        <w:rPr>
          <w:rFonts w:asciiTheme="majorHAnsi" w:hAnsiTheme="majorHAnsi"/>
          <w:sz w:val="24"/>
          <w:szCs w:val="24"/>
          <w:lang w:val="en-GB"/>
        </w:rPr>
        <w:t>The school’s programme of support for working with pupils aff</w:t>
      </w:r>
      <w:r w:rsidR="00C05817" w:rsidRPr="007375C8">
        <w:rPr>
          <w:rFonts w:asciiTheme="majorHAnsi" w:hAnsiTheme="majorHAnsi"/>
          <w:sz w:val="24"/>
          <w:szCs w:val="24"/>
          <w:lang w:val="en-GB"/>
        </w:rPr>
        <w:t>ected by bullying is as follows</w:t>
      </w:r>
      <w:r w:rsidRPr="007375C8">
        <w:rPr>
          <w:rFonts w:asciiTheme="majorHAnsi" w:hAnsiTheme="majorHAnsi"/>
          <w:sz w:val="24"/>
          <w:szCs w:val="24"/>
          <w:lang w:val="en-GB"/>
        </w:rPr>
        <w:t xml:space="preserve">: </w:t>
      </w:r>
    </w:p>
    <w:tbl>
      <w:tblPr>
        <w:tblW w:w="10598" w:type="dxa"/>
        <w:tblCellMar>
          <w:left w:w="10" w:type="dxa"/>
          <w:right w:w="10" w:type="dxa"/>
        </w:tblCellMar>
        <w:tblLook w:val="0000" w:firstRow="0" w:lastRow="0" w:firstColumn="0" w:lastColumn="0" w:noHBand="0" w:noVBand="0"/>
      </w:tblPr>
      <w:tblGrid>
        <w:gridCol w:w="10598"/>
      </w:tblGrid>
      <w:tr w:rsidR="005B7938" w:rsidRPr="007375C8" w:rsidTr="0040049E">
        <w:tc>
          <w:tcPr>
            <w:tcW w:w="10598" w:type="dxa"/>
            <w:shd w:val="clear" w:color="auto" w:fill="auto"/>
            <w:tcMar>
              <w:top w:w="0" w:type="dxa"/>
              <w:left w:w="108" w:type="dxa"/>
              <w:bottom w:w="0" w:type="dxa"/>
              <w:right w:w="108" w:type="dxa"/>
            </w:tcMar>
          </w:tcPr>
          <w:p w:rsidR="005B7938" w:rsidRPr="007375C8" w:rsidRDefault="005B7938" w:rsidP="0061412E">
            <w:pPr>
              <w:suppressAutoHyphens w:val="0"/>
              <w:autoSpaceDE w:val="0"/>
              <w:spacing w:after="0" w:line="240" w:lineRule="auto"/>
              <w:jc w:val="both"/>
              <w:textAlignment w:val="auto"/>
              <w:rPr>
                <w:rFonts w:asciiTheme="majorHAnsi" w:hAnsiTheme="majorHAnsi"/>
                <w:sz w:val="24"/>
                <w:szCs w:val="24"/>
                <w:lang w:val="en-GB"/>
              </w:rPr>
            </w:pPr>
          </w:p>
          <w:p w:rsidR="005B7938" w:rsidRPr="007375C8" w:rsidRDefault="000C6209" w:rsidP="0061412E">
            <w:pPr>
              <w:pStyle w:val="ListParagraph"/>
              <w:numPr>
                <w:ilvl w:val="0"/>
                <w:numId w:val="19"/>
              </w:numPr>
              <w:suppressAutoHyphens w:val="0"/>
              <w:autoSpaceDE w:val="0"/>
              <w:spacing w:after="120" w:line="240" w:lineRule="auto"/>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All in-school supports and opportunities </w:t>
            </w:r>
            <w:r w:rsidR="00966CA4" w:rsidRPr="007375C8">
              <w:rPr>
                <w:rFonts w:asciiTheme="majorHAnsi" w:hAnsiTheme="majorHAnsi"/>
                <w:sz w:val="24"/>
                <w:szCs w:val="24"/>
                <w:lang w:val="en-GB"/>
              </w:rPr>
              <w:t xml:space="preserve">will be provided for the children </w:t>
            </w:r>
            <w:r w:rsidRPr="007375C8">
              <w:rPr>
                <w:rFonts w:asciiTheme="majorHAnsi" w:hAnsiTheme="majorHAnsi"/>
                <w:sz w:val="24"/>
                <w:szCs w:val="24"/>
                <w:lang w:val="en-GB"/>
              </w:rPr>
              <w:t xml:space="preserve">affected by bullying to participate in activities designed to raise their self-esteem, to develop friendships and social skills and build resilience e.g.  </w:t>
            </w:r>
          </w:p>
          <w:p w:rsidR="005B7938" w:rsidRPr="007375C8" w:rsidRDefault="00A67E3D" w:rsidP="0061412E">
            <w:pPr>
              <w:pStyle w:val="ListParagraph"/>
              <w:spacing w:after="120" w:line="240" w:lineRule="auto"/>
              <w:ind w:left="765"/>
              <w:jc w:val="both"/>
              <w:rPr>
                <w:rFonts w:asciiTheme="majorHAnsi" w:hAnsiTheme="majorHAnsi"/>
                <w:sz w:val="24"/>
                <w:szCs w:val="24"/>
                <w:lang w:val="en-GB"/>
              </w:rPr>
            </w:pPr>
            <w:r w:rsidRPr="007375C8">
              <w:rPr>
                <w:rFonts w:asciiTheme="majorHAnsi" w:hAnsiTheme="majorHAnsi"/>
                <w:sz w:val="24"/>
                <w:szCs w:val="24"/>
                <w:lang w:val="en-GB"/>
              </w:rPr>
              <w:t xml:space="preserve">         - Pastoral care</w:t>
            </w:r>
          </w:p>
          <w:p w:rsidR="005B7938" w:rsidRPr="007375C8" w:rsidRDefault="000C6209" w:rsidP="0061412E">
            <w:pPr>
              <w:spacing w:after="0" w:line="240" w:lineRule="auto"/>
              <w:ind w:left="45"/>
              <w:jc w:val="both"/>
              <w:rPr>
                <w:rFonts w:asciiTheme="majorHAnsi" w:hAnsiTheme="majorHAnsi"/>
                <w:sz w:val="24"/>
                <w:szCs w:val="24"/>
                <w:lang w:val="en-GB"/>
              </w:rPr>
            </w:pPr>
            <w:r w:rsidRPr="007375C8">
              <w:rPr>
                <w:rFonts w:asciiTheme="majorHAnsi" w:hAnsiTheme="majorHAnsi"/>
                <w:sz w:val="24"/>
                <w:szCs w:val="24"/>
                <w:lang w:val="en-GB"/>
              </w:rPr>
              <w:t xml:space="preserve">                        - Group work such as circle time </w:t>
            </w:r>
          </w:p>
          <w:p w:rsidR="005B7938" w:rsidRPr="007375C8" w:rsidRDefault="005B7938" w:rsidP="0061412E">
            <w:pPr>
              <w:suppressAutoHyphens w:val="0"/>
              <w:autoSpaceDE w:val="0"/>
              <w:spacing w:after="0" w:line="240" w:lineRule="auto"/>
              <w:ind w:left="45"/>
              <w:jc w:val="both"/>
              <w:textAlignment w:val="auto"/>
              <w:rPr>
                <w:rFonts w:asciiTheme="majorHAnsi" w:hAnsiTheme="majorHAnsi"/>
                <w:color w:val="000000"/>
                <w:sz w:val="24"/>
                <w:szCs w:val="24"/>
                <w:lang w:val="en-GB"/>
              </w:rPr>
            </w:pPr>
          </w:p>
          <w:p w:rsidR="005B7938" w:rsidRPr="007375C8" w:rsidRDefault="00E91AB0" w:rsidP="0061412E">
            <w:pPr>
              <w:pStyle w:val="ListParagraph"/>
              <w:numPr>
                <w:ilvl w:val="0"/>
                <w:numId w:val="19"/>
              </w:numPr>
              <w:suppressAutoHyphens w:val="0"/>
              <w:jc w:val="both"/>
              <w:textAlignment w:val="auto"/>
              <w:rPr>
                <w:rFonts w:asciiTheme="majorHAnsi" w:hAnsiTheme="majorHAnsi"/>
                <w:sz w:val="24"/>
                <w:szCs w:val="24"/>
                <w:lang w:val="en-GB"/>
              </w:rPr>
            </w:pPr>
            <w:r w:rsidRPr="007375C8">
              <w:rPr>
                <w:rFonts w:asciiTheme="majorHAnsi" w:hAnsiTheme="majorHAnsi"/>
                <w:sz w:val="24"/>
                <w:szCs w:val="24"/>
                <w:lang w:val="en-GB"/>
              </w:rPr>
              <w:t xml:space="preserve">If children </w:t>
            </w:r>
            <w:r w:rsidR="000C6209" w:rsidRPr="007375C8">
              <w:rPr>
                <w:rFonts w:asciiTheme="majorHAnsi" w:hAnsiTheme="majorHAnsi"/>
                <w:sz w:val="24"/>
                <w:szCs w:val="24"/>
                <w:lang w:val="en-GB"/>
              </w:rPr>
              <w:t>require counselling of further supports the school will endeavour to liaise with the appropriate agencies to organise</w:t>
            </w:r>
            <w:r w:rsidRPr="007375C8">
              <w:rPr>
                <w:rFonts w:asciiTheme="majorHAnsi" w:hAnsiTheme="majorHAnsi"/>
                <w:sz w:val="24"/>
                <w:szCs w:val="24"/>
                <w:lang w:val="en-GB"/>
              </w:rPr>
              <w:t xml:space="preserve"> same. This may be for the child</w:t>
            </w:r>
            <w:r w:rsidR="000C6209" w:rsidRPr="007375C8">
              <w:rPr>
                <w:rFonts w:asciiTheme="majorHAnsi" w:hAnsiTheme="majorHAnsi"/>
                <w:sz w:val="24"/>
                <w:szCs w:val="24"/>
                <w:lang w:val="en-GB"/>
              </w:rPr>
              <w:t xml:space="preserve"> affected by bullying or involved in the bullying behaviour. </w:t>
            </w:r>
          </w:p>
          <w:p w:rsidR="005B7938" w:rsidRPr="007375C8" w:rsidRDefault="00E91AB0" w:rsidP="0061412E">
            <w:pPr>
              <w:pStyle w:val="ListParagraph"/>
              <w:numPr>
                <w:ilvl w:val="0"/>
                <w:numId w:val="19"/>
              </w:numPr>
              <w:suppressAutoHyphens w:val="0"/>
              <w:jc w:val="both"/>
              <w:textAlignment w:val="auto"/>
              <w:rPr>
                <w:rFonts w:asciiTheme="majorHAnsi" w:hAnsiTheme="majorHAnsi"/>
                <w:sz w:val="24"/>
                <w:szCs w:val="24"/>
                <w:lang w:val="en-GB"/>
              </w:rPr>
            </w:pPr>
            <w:r w:rsidRPr="007375C8">
              <w:rPr>
                <w:rFonts w:asciiTheme="majorHAnsi" w:hAnsiTheme="majorHAnsi"/>
                <w:sz w:val="24"/>
                <w:szCs w:val="24"/>
                <w:lang w:val="en-GB"/>
              </w:rPr>
              <w:t>Children</w:t>
            </w:r>
            <w:r w:rsidR="000C6209" w:rsidRPr="007375C8">
              <w:rPr>
                <w:rFonts w:asciiTheme="majorHAnsi" w:hAnsiTheme="majorHAnsi"/>
                <w:sz w:val="24"/>
                <w:szCs w:val="24"/>
                <w:lang w:val="en-GB"/>
              </w:rPr>
              <w:t xml:space="preserve"> should understand that there are no innocent bystanders and that all incidents of bullying behaviour must be reported to a teacher. </w:t>
            </w:r>
          </w:p>
        </w:tc>
      </w:tr>
    </w:tbl>
    <w:p w:rsidR="005B7938" w:rsidRPr="007375C8" w:rsidRDefault="000C6209" w:rsidP="007D6D19">
      <w:pPr>
        <w:pStyle w:val="Heading2"/>
      </w:pPr>
      <w:bookmarkStart w:id="25" w:name="_Toc484684377"/>
      <w:r w:rsidRPr="007375C8">
        <w:rPr>
          <w:color w:val="002060"/>
        </w:rPr>
        <w:t>Supe</w:t>
      </w:r>
      <w:r w:rsidR="005051C9" w:rsidRPr="007375C8">
        <w:rPr>
          <w:color w:val="002060"/>
        </w:rPr>
        <w:t>rvision and Monitoring of Children</w:t>
      </w:r>
      <w:bookmarkEnd w:id="25"/>
      <w:r w:rsidRPr="007375C8">
        <w:rPr>
          <w:color w:val="002060"/>
        </w:rPr>
        <w:t xml:space="preserve"> </w:t>
      </w:r>
    </w:p>
    <w:p w:rsidR="005B7938" w:rsidRPr="007375C8" w:rsidRDefault="000C6209"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 xml:space="preserve">The Board of Management confirms that appropriate supervision and monitoring policies and </w:t>
      </w:r>
    </w:p>
    <w:p w:rsidR="00653DA6" w:rsidRPr="007375C8" w:rsidRDefault="000C6209" w:rsidP="0061412E">
      <w:pPr>
        <w:keepLines/>
        <w:widowControl w:val="0"/>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Practices are in place to both prevent and deal with bullying behaviour and to facilitate early intervention where possible.</w:t>
      </w:r>
    </w:p>
    <w:p w:rsidR="00C05817" w:rsidRPr="007375C8" w:rsidRDefault="00C05817" w:rsidP="0061412E">
      <w:pPr>
        <w:keepLines/>
        <w:widowControl w:val="0"/>
        <w:spacing w:after="0" w:line="240" w:lineRule="auto"/>
        <w:jc w:val="both"/>
        <w:rPr>
          <w:rFonts w:asciiTheme="majorHAnsi" w:hAnsiTheme="majorHAnsi"/>
          <w:sz w:val="24"/>
          <w:szCs w:val="24"/>
          <w:lang w:val="en-GB"/>
        </w:rPr>
      </w:pPr>
    </w:p>
    <w:p w:rsidR="00C05817" w:rsidRPr="007375C8" w:rsidRDefault="00C05817" w:rsidP="0061412E">
      <w:pPr>
        <w:keepLines/>
        <w:widowControl w:val="0"/>
        <w:spacing w:after="0" w:line="240" w:lineRule="auto"/>
        <w:jc w:val="both"/>
        <w:rPr>
          <w:rFonts w:asciiTheme="majorHAnsi" w:hAnsiTheme="majorHAnsi"/>
          <w:sz w:val="24"/>
          <w:szCs w:val="24"/>
          <w:lang w:val="en-GB"/>
        </w:rPr>
      </w:pPr>
    </w:p>
    <w:p w:rsidR="00C05817" w:rsidRPr="007375C8" w:rsidRDefault="00C05817" w:rsidP="0061412E">
      <w:pPr>
        <w:pStyle w:val="Heading2"/>
        <w:jc w:val="both"/>
        <w:rPr>
          <w:lang w:val="en-GB"/>
        </w:rPr>
      </w:pPr>
      <w:bookmarkStart w:id="26" w:name="_Toc484684378"/>
      <w:r w:rsidRPr="007375C8">
        <w:rPr>
          <w:color w:val="002060"/>
          <w:lang w:val="en-GB"/>
        </w:rPr>
        <w:t>Prevention of Harassment</w:t>
      </w:r>
      <w:bookmarkEnd w:id="26"/>
      <w:r w:rsidRPr="007375C8">
        <w:rPr>
          <w:color w:val="002060"/>
          <w:lang w:val="en-GB"/>
        </w:rPr>
        <w:t xml:space="preserve"> </w:t>
      </w:r>
    </w:p>
    <w:p w:rsidR="00C05817" w:rsidRPr="007375C8" w:rsidRDefault="00C05817" w:rsidP="0061412E">
      <w:pPr>
        <w:keepLines/>
        <w:widowControl w:val="0"/>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The Board of Management confirms that the school will, in a</w:t>
      </w:r>
      <w:r w:rsidR="00E91AB0" w:rsidRPr="007375C8">
        <w:rPr>
          <w:rFonts w:asciiTheme="majorHAnsi" w:hAnsiTheme="majorHAnsi"/>
          <w:sz w:val="24"/>
          <w:szCs w:val="24"/>
          <w:lang w:val="en-GB"/>
        </w:rPr>
        <w:t xml:space="preserve">ccordance with its obligations </w:t>
      </w:r>
      <w:r w:rsidRPr="007375C8">
        <w:rPr>
          <w:rFonts w:asciiTheme="majorHAnsi" w:hAnsiTheme="majorHAnsi"/>
          <w:sz w:val="24"/>
          <w:szCs w:val="24"/>
          <w:lang w:val="en-GB"/>
        </w:rPr>
        <w:t xml:space="preserve">under equality legislation, take all such steps that are reasonably practicable to prevent </w:t>
      </w:r>
      <w:proofErr w:type="gramStart"/>
      <w:r w:rsidRPr="007375C8">
        <w:rPr>
          <w:rFonts w:asciiTheme="majorHAnsi" w:hAnsiTheme="majorHAnsi"/>
          <w:sz w:val="24"/>
          <w:szCs w:val="24"/>
          <w:lang w:val="en-GB"/>
        </w:rPr>
        <w:t>t</w:t>
      </w:r>
      <w:r w:rsidR="00E91AB0" w:rsidRPr="007375C8">
        <w:rPr>
          <w:rFonts w:asciiTheme="majorHAnsi" w:hAnsiTheme="majorHAnsi"/>
          <w:sz w:val="24"/>
          <w:szCs w:val="24"/>
          <w:lang w:val="en-GB"/>
        </w:rPr>
        <w:t>he  sexual</w:t>
      </w:r>
      <w:proofErr w:type="gramEnd"/>
      <w:r w:rsidR="00E91AB0" w:rsidRPr="007375C8">
        <w:rPr>
          <w:rFonts w:asciiTheme="majorHAnsi" w:hAnsiTheme="majorHAnsi"/>
          <w:sz w:val="24"/>
          <w:szCs w:val="24"/>
          <w:lang w:val="en-GB"/>
        </w:rPr>
        <w:t xml:space="preserve"> harassment of children </w:t>
      </w:r>
      <w:r w:rsidRPr="007375C8">
        <w:rPr>
          <w:rFonts w:asciiTheme="majorHAnsi" w:hAnsiTheme="majorHAnsi"/>
          <w:sz w:val="24"/>
          <w:szCs w:val="24"/>
          <w:lang w:val="en-GB"/>
        </w:rPr>
        <w:t>or s</w:t>
      </w:r>
      <w:r w:rsidR="00E91AB0" w:rsidRPr="007375C8">
        <w:rPr>
          <w:rFonts w:asciiTheme="majorHAnsi" w:hAnsiTheme="majorHAnsi"/>
          <w:sz w:val="24"/>
          <w:szCs w:val="24"/>
          <w:lang w:val="en-GB"/>
        </w:rPr>
        <w:t>taff or the harassment of children</w:t>
      </w:r>
      <w:r w:rsidRPr="007375C8">
        <w:rPr>
          <w:rFonts w:asciiTheme="majorHAnsi" w:hAnsiTheme="majorHAnsi"/>
          <w:sz w:val="24"/>
          <w:szCs w:val="24"/>
          <w:lang w:val="en-GB"/>
        </w:rPr>
        <w:t xml:space="preserve"> or staff on any of the nine  grounds specified i.e. gender including transgender, civil status, family status, sexual  orientation, religion, age, disability, race and membership of the Traveller community. </w:t>
      </w:r>
    </w:p>
    <w:p w:rsidR="00C05817" w:rsidRPr="007375C8" w:rsidRDefault="00C05817" w:rsidP="0061412E">
      <w:pPr>
        <w:spacing w:after="0" w:line="240" w:lineRule="auto"/>
        <w:jc w:val="both"/>
        <w:rPr>
          <w:rFonts w:asciiTheme="majorHAnsi" w:hAnsiTheme="majorHAnsi"/>
          <w:sz w:val="24"/>
          <w:szCs w:val="24"/>
          <w:lang w:val="en-GB"/>
        </w:rPr>
      </w:pPr>
    </w:p>
    <w:p w:rsidR="009F0CC9" w:rsidRPr="007375C8" w:rsidRDefault="009F0CC9" w:rsidP="0061412E">
      <w:pPr>
        <w:spacing w:after="0" w:line="240" w:lineRule="auto"/>
        <w:jc w:val="both"/>
        <w:rPr>
          <w:rFonts w:asciiTheme="majorHAnsi" w:hAnsiTheme="majorHAnsi"/>
          <w:sz w:val="24"/>
          <w:szCs w:val="24"/>
          <w:lang w:val="en-GB"/>
        </w:rPr>
      </w:pPr>
    </w:p>
    <w:p w:rsidR="007F379A" w:rsidRPr="007375C8" w:rsidRDefault="007F379A" w:rsidP="007F379A">
      <w:pPr>
        <w:pStyle w:val="Heading2"/>
        <w:rPr>
          <w:color w:val="002060"/>
        </w:rPr>
      </w:pPr>
      <w:bookmarkStart w:id="27" w:name="_Toc484684379"/>
      <w:r w:rsidRPr="007375C8">
        <w:rPr>
          <w:color w:val="002060"/>
        </w:rPr>
        <w:t>Bullying by Adults</w:t>
      </w:r>
      <w:bookmarkEnd w:id="27"/>
    </w:p>
    <w:p w:rsidR="007F379A" w:rsidRPr="007375C8" w:rsidRDefault="007F379A" w:rsidP="007F379A">
      <w:pPr>
        <w:spacing w:after="0"/>
        <w:rPr>
          <w:rFonts w:asciiTheme="majorHAnsi" w:hAnsiTheme="majorHAnsi"/>
          <w:b/>
          <w:sz w:val="28"/>
          <w:szCs w:val="28"/>
        </w:rPr>
      </w:pPr>
    </w:p>
    <w:p w:rsidR="007F379A" w:rsidRPr="007375C8" w:rsidRDefault="007F379A" w:rsidP="007F379A">
      <w:pPr>
        <w:spacing w:after="0"/>
        <w:jc w:val="both"/>
        <w:rPr>
          <w:rFonts w:asciiTheme="majorHAnsi" w:hAnsiTheme="majorHAnsi"/>
          <w:sz w:val="24"/>
          <w:szCs w:val="24"/>
        </w:rPr>
      </w:pPr>
      <w:r w:rsidRPr="007375C8">
        <w:rPr>
          <w:rFonts w:asciiTheme="majorHAnsi" w:hAnsiTheme="majorHAnsi"/>
          <w:sz w:val="24"/>
          <w:szCs w:val="24"/>
        </w:rPr>
        <w:t>In the case of intra-staff bullying</w:t>
      </w:r>
      <w:r w:rsidRPr="007375C8">
        <w:rPr>
          <w:rFonts w:asciiTheme="majorHAnsi" w:hAnsiTheme="majorHAnsi"/>
          <w:b/>
          <w:sz w:val="24"/>
          <w:szCs w:val="24"/>
        </w:rPr>
        <w:t>,</w:t>
      </w:r>
      <w:r w:rsidRPr="007375C8">
        <w:rPr>
          <w:rFonts w:asciiTheme="majorHAnsi" w:hAnsiTheme="majorHAnsi"/>
          <w:b/>
          <w:i/>
          <w:sz w:val="24"/>
          <w:szCs w:val="24"/>
        </w:rPr>
        <w:t xml:space="preserve"> </w:t>
      </w:r>
      <w:r w:rsidRPr="007375C8">
        <w:rPr>
          <w:rFonts w:asciiTheme="majorHAnsi" w:hAnsiTheme="majorHAnsi"/>
          <w:sz w:val="24"/>
          <w:szCs w:val="24"/>
        </w:rPr>
        <w:t>Scoil Aonghusa Senior N.S</w:t>
      </w:r>
      <w:r w:rsidRPr="007375C8">
        <w:rPr>
          <w:rFonts w:asciiTheme="majorHAnsi" w:hAnsiTheme="majorHAnsi"/>
          <w:b/>
          <w:i/>
          <w:sz w:val="24"/>
          <w:szCs w:val="24"/>
        </w:rPr>
        <w:t>.</w:t>
      </w:r>
      <w:r w:rsidRPr="007375C8">
        <w:rPr>
          <w:rFonts w:asciiTheme="majorHAnsi" w:hAnsiTheme="majorHAnsi"/>
          <w:sz w:val="24"/>
          <w:szCs w:val="24"/>
        </w:rPr>
        <w:t xml:space="preserve"> will adopt the procedure outlined in Section C (c2) of the INTO booklet:’ </w:t>
      </w:r>
      <w:r w:rsidRPr="007375C8">
        <w:rPr>
          <w:rFonts w:asciiTheme="majorHAnsi" w:hAnsiTheme="majorHAnsi"/>
          <w:i/>
          <w:sz w:val="24"/>
          <w:szCs w:val="24"/>
        </w:rPr>
        <w:t>Working Together: Procedures &amp; Policies for Positive  Staff</w:t>
      </w:r>
      <w:r w:rsidRPr="007375C8">
        <w:rPr>
          <w:rFonts w:asciiTheme="majorHAnsi" w:hAnsiTheme="majorHAnsi"/>
          <w:sz w:val="24"/>
          <w:szCs w:val="24"/>
        </w:rPr>
        <w:t xml:space="preserve"> </w:t>
      </w:r>
      <w:r w:rsidRPr="007375C8">
        <w:rPr>
          <w:rFonts w:asciiTheme="majorHAnsi" w:hAnsiTheme="majorHAnsi"/>
          <w:i/>
          <w:sz w:val="24"/>
          <w:szCs w:val="24"/>
        </w:rPr>
        <w:t>Relations’</w:t>
      </w:r>
      <w:r w:rsidRPr="007375C8">
        <w:rPr>
          <w:rFonts w:asciiTheme="majorHAnsi" w:hAnsiTheme="majorHAnsi"/>
          <w:sz w:val="24"/>
          <w:szCs w:val="24"/>
        </w:rPr>
        <w:t>. A copy of this document is available for free download on the INTO website.</w:t>
      </w:r>
    </w:p>
    <w:p w:rsidR="007F379A" w:rsidRPr="007375C8" w:rsidRDefault="007F379A" w:rsidP="007F379A">
      <w:pPr>
        <w:spacing w:after="0"/>
        <w:jc w:val="both"/>
        <w:rPr>
          <w:rFonts w:asciiTheme="majorHAnsi" w:hAnsiTheme="majorHAnsi"/>
          <w:sz w:val="24"/>
          <w:szCs w:val="24"/>
        </w:rPr>
      </w:pPr>
    </w:p>
    <w:p w:rsidR="007F379A" w:rsidRPr="007375C8" w:rsidRDefault="007F379A" w:rsidP="007F379A">
      <w:pPr>
        <w:spacing w:after="0"/>
        <w:jc w:val="both"/>
        <w:rPr>
          <w:rFonts w:asciiTheme="majorHAnsi" w:hAnsiTheme="majorHAnsi"/>
          <w:sz w:val="24"/>
          <w:szCs w:val="24"/>
        </w:rPr>
      </w:pPr>
      <w:r w:rsidRPr="007375C8">
        <w:rPr>
          <w:rFonts w:asciiTheme="majorHAnsi" w:hAnsiTheme="majorHAnsi"/>
          <w:sz w:val="24"/>
          <w:szCs w:val="24"/>
        </w:rPr>
        <w:t>In the case of Teacher – Child Bullying, a complaint should in the first instance be raised with the teacher in question by the parent/guardian of the child if possible and then if necessary referred to the Principal. Where it has not been possible to agree a framework for resolution, the matter should be referred in writing by both parties to the Board of Management for investigation.</w:t>
      </w:r>
    </w:p>
    <w:p w:rsidR="007F379A" w:rsidRPr="007375C8" w:rsidRDefault="007F379A" w:rsidP="007F379A">
      <w:pPr>
        <w:spacing w:after="0"/>
        <w:jc w:val="both"/>
        <w:rPr>
          <w:rFonts w:asciiTheme="majorHAnsi" w:hAnsiTheme="majorHAnsi"/>
          <w:sz w:val="24"/>
          <w:szCs w:val="24"/>
        </w:rPr>
      </w:pPr>
    </w:p>
    <w:p w:rsidR="007F379A" w:rsidRPr="007375C8" w:rsidRDefault="007F379A" w:rsidP="007F379A">
      <w:pPr>
        <w:spacing w:after="0"/>
        <w:jc w:val="both"/>
        <w:rPr>
          <w:rFonts w:asciiTheme="majorHAnsi" w:hAnsiTheme="majorHAnsi"/>
          <w:sz w:val="24"/>
          <w:szCs w:val="24"/>
        </w:rPr>
      </w:pPr>
      <w:r w:rsidRPr="007375C8">
        <w:rPr>
          <w:rFonts w:asciiTheme="majorHAnsi" w:hAnsiTheme="majorHAnsi"/>
          <w:sz w:val="24"/>
          <w:szCs w:val="24"/>
        </w:rPr>
        <w:t>In case of Parent – Teacher bullying, the Principal should be in formed in the first instance, and if deemed necessary the Board of Management should subsequently be informed in writing.</w:t>
      </w:r>
    </w:p>
    <w:p w:rsidR="007F379A" w:rsidRPr="007375C8" w:rsidRDefault="007F379A" w:rsidP="007F379A">
      <w:pPr>
        <w:spacing w:after="0"/>
        <w:jc w:val="both"/>
        <w:rPr>
          <w:rFonts w:asciiTheme="majorHAnsi" w:hAnsiTheme="majorHAnsi"/>
          <w:sz w:val="24"/>
          <w:szCs w:val="24"/>
        </w:rPr>
      </w:pPr>
    </w:p>
    <w:p w:rsidR="007F379A" w:rsidRPr="007375C8" w:rsidRDefault="007F379A" w:rsidP="007F379A">
      <w:pPr>
        <w:spacing w:after="0"/>
        <w:jc w:val="both"/>
        <w:rPr>
          <w:rFonts w:asciiTheme="majorHAnsi" w:hAnsiTheme="majorHAnsi"/>
          <w:sz w:val="24"/>
          <w:szCs w:val="24"/>
        </w:rPr>
      </w:pPr>
      <w:r w:rsidRPr="007375C8">
        <w:rPr>
          <w:rFonts w:asciiTheme="majorHAnsi" w:hAnsiTheme="majorHAnsi"/>
          <w:sz w:val="24"/>
          <w:szCs w:val="24"/>
        </w:rPr>
        <w:t>In the case of Parent/Visitor to the school – Child bullying, the complaint should be referred in the first instance to the child’s class teacher and subsequently to the Principal if unresolved.</w:t>
      </w:r>
    </w:p>
    <w:p w:rsidR="007F379A" w:rsidRPr="007375C8" w:rsidRDefault="007F379A" w:rsidP="007F379A">
      <w:pPr>
        <w:spacing w:after="0"/>
        <w:jc w:val="both"/>
        <w:rPr>
          <w:rFonts w:asciiTheme="majorHAnsi" w:hAnsiTheme="majorHAnsi"/>
          <w:sz w:val="24"/>
          <w:szCs w:val="24"/>
        </w:rPr>
      </w:pPr>
      <w:r w:rsidRPr="007375C8">
        <w:rPr>
          <w:rFonts w:asciiTheme="majorHAnsi" w:hAnsiTheme="majorHAnsi"/>
          <w:sz w:val="24"/>
          <w:szCs w:val="24"/>
        </w:rPr>
        <w:t>In the case of Principal- Parent/Child bullying, the matter should be raised with the Principal if possible, or referred to the Chairperson of the Board of Management.</w:t>
      </w:r>
    </w:p>
    <w:p w:rsidR="009F0CC9" w:rsidRPr="007375C8" w:rsidRDefault="009F0CC9" w:rsidP="0061412E">
      <w:pPr>
        <w:spacing w:after="0" w:line="240" w:lineRule="auto"/>
        <w:jc w:val="both"/>
        <w:rPr>
          <w:rFonts w:asciiTheme="majorHAnsi" w:hAnsiTheme="majorHAnsi"/>
          <w:sz w:val="24"/>
          <w:szCs w:val="24"/>
          <w:lang w:val="en-GB"/>
        </w:rPr>
      </w:pPr>
    </w:p>
    <w:p w:rsidR="009F0CC9" w:rsidRPr="007375C8" w:rsidRDefault="005051C9" w:rsidP="00DC349E">
      <w:pPr>
        <w:pStyle w:val="Heading2"/>
        <w:rPr>
          <w:color w:val="002060"/>
          <w:lang w:val="en-GB"/>
        </w:rPr>
      </w:pPr>
      <w:bookmarkStart w:id="28" w:name="_Toc484684380"/>
      <w:r w:rsidRPr="007375C8">
        <w:rPr>
          <w:color w:val="002060"/>
          <w:lang w:val="en-GB"/>
        </w:rPr>
        <w:t>Ratification</w:t>
      </w:r>
      <w:bookmarkEnd w:id="28"/>
    </w:p>
    <w:p w:rsidR="00C05817" w:rsidRPr="007375C8" w:rsidRDefault="00C05817"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 xml:space="preserve">This policy was adopted by the </w:t>
      </w:r>
      <w:r w:rsidR="00E91AB0" w:rsidRPr="007375C8">
        <w:rPr>
          <w:rFonts w:asciiTheme="majorHAnsi" w:hAnsiTheme="majorHAnsi"/>
          <w:sz w:val="24"/>
          <w:szCs w:val="24"/>
          <w:lang w:val="en-GB"/>
        </w:rPr>
        <w:t xml:space="preserve">Scoil Aonghusa Senior </w:t>
      </w:r>
      <w:r w:rsidR="0083187F" w:rsidRPr="007375C8">
        <w:rPr>
          <w:rFonts w:asciiTheme="majorHAnsi" w:hAnsiTheme="majorHAnsi"/>
          <w:sz w:val="24"/>
          <w:szCs w:val="24"/>
          <w:lang w:val="en-GB"/>
        </w:rPr>
        <w:t xml:space="preserve">N.S. </w:t>
      </w:r>
      <w:r w:rsidRPr="007375C8">
        <w:rPr>
          <w:rFonts w:asciiTheme="majorHAnsi" w:hAnsiTheme="majorHAnsi"/>
          <w:sz w:val="24"/>
          <w:szCs w:val="24"/>
          <w:lang w:val="en-GB"/>
        </w:rPr>
        <w:t>Board of</w:t>
      </w:r>
      <w:r w:rsidR="005051C9" w:rsidRPr="007375C8">
        <w:rPr>
          <w:rFonts w:asciiTheme="majorHAnsi" w:hAnsiTheme="majorHAnsi"/>
          <w:sz w:val="24"/>
          <w:szCs w:val="24"/>
          <w:lang w:val="en-GB"/>
        </w:rPr>
        <w:t xml:space="preserve"> Management on </w:t>
      </w:r>
      <w:r w:rsidR="00E91AB0" w:rsidRPr="007375C8">
        <w:rPr>
          <w:rFonts w:asciiTheme="majorHAnsi" w:hAnsiTheme="majorHAnsi"/>
          <w:sz w:val="24"/>
          <w:szCs w:val="24"/>
          <w:lang w:val="en-GB"/>
        </w:rPr>
        <w:t>14</w:t>
      </w:r>
      <w:r w:rsidR="003D3B5A" w:rsidRPr="007375C8">
        <w:rPr>
          <w:rFonts w:asciiTheme="majorHAnsi" w:hAnsiTheme="majorHAnsi"/>
          <w:sz w:val="24"/>
          <w:szCs w:val="24"/>
          <w:vertAlign w:val="superscript"/>
          <w:lang w:val="en-GB"/>
        </w:rPr>
        <w:t>th</w:t>
      </w:r>
      <w:r w:rsidR="00E91AB0" w:rsidRPr="007375C8">
        <w:rPr>
          <w:rFonts w:asciiTheme="majorHAnsi" w:hAnsiTheme="majorHAnsi"/>
          <w:sz w:val="24"/>
          <w:szCs w:val="24"/>
          <w:lang w:val="en-GB"/>
        </w:rPr>
        <w:t xml:space="preserve"> June</w:t>
      </w:r>
      <w:r w:rsidR="003D3B5A" w:rsidRPr="007375C8">
        <w:rPr>
          <w:rFonts w:asciiTheme="majorHAnsi" w:hAnsiTheme="majorHAnsi"/>
          <w:sz w:val="24"/>
          <w:szCs w:val="24"/>
          <w:lang w:val="en-GB"/>
        </w:rPr>
        <w:t xml:space="preserve"> </w:t>
      </w:r>
      <w:r w:rsidR="00E91AB0" w:rsidRPr="007375C8">
        <w:rPr>
          <w:rFonts w:asciiTheme="majorHAnsi" w:hAnsiTheme="majorHAnsi"/>
          <w:sz w:val="24"/>
          <w:szCs w:val="24"/>
          <w:lang w:val="en-GB"/>
        </w:rPr>
        <w:t>2017</w:t>
      </w:r>
      <w:r w:rsidR="0083187F" w:rsidRPr="007375C8">
        <w:rPr>
          <w:rFonts w:asciiTheme="majorHAnsi" w:hAnsiTheme="majorHAnsi"/>
          <w:sz w:val="24"/>
          <w:szCs w:val="24"/>
          <w:lang w:val="en-GB"/>
        </w:rPr>
        <w:t>.</w:t>
      </w:r>
    </w:p>
    <w:p w:rsidR="00C05817" w:rsidRPr="007375C8" w:rsidRDefault="00C05817" w:rsidP="0061412E">
      <w:pPr>
        <w:spacing w:after="0" w:line="240" w:lineRule="auto"/>
        <w:jc w:val="both"/>
        <w:rPr>
          <w:rFonts w:asciiTheme="majorHAnsi" w:hAnsiTheme="majorHAnsi"/>
          <w:sz w:val="24"/>
          <w:szCs w:val="24"/>
          <w:lang w:val="en-GB"/>
        </w:rPr>
      </w:pPr>
    </w:p>
    <w:p w:rsidR="00C05817" w:rsidRPr="007375C8" w:rsidRDefault="00C05817"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This policy has been made available to school personnel</w:t>
      </w:r>
      <w:r w:rsidR="0040049E" w:rsidRPr="007375C8">
        <w:rPr>
          <w:rFonts w:asciiTheme="majorHAnsi" w:hAnsiTheme="majorHAnsi"/>
          <w:sz w:val="24"/>
          <w:szCs w:val="24"/>
          <w:lang w:val="en-GB"/>
        </w:rPr>
        <w:t xml:space="preserve"> and </w:t>
      </w:r>
      <w:r w:rsidRPr="007375C8">
        <w:rPr>
          <w:rFonts w:asciiTheme="majorHAnsi" w:hAnsiTheme="majorHAnsi"/>
          <w:sz w:val="24"/>
          <w:szCs w:val="24"/>
          <w:lang w:val="en-GB"/>
        </w:rPr>
        <w:t xml:space="preserve">published on the school website. A copy of this policy will be made available to the Department and the patron if requested. </w:t>
      </w:r>
    </w:p>
    <w:p w:rsidR="00C05817" w:rsidRPr="007375C8" w:rsidRDefault="00C05817" w:rsidP="0061412E">
      <w:pPr>
        <w:spacing w:after="0" w:line="240" w:lineRule="auto"/>
        <w:jc w:val="both"/>
        <w:rPr>
          <w:rFonts w:asciiTheme="majorHAnsi" w:hAnsiTheme="majorHAnsi"/>
          <w:sz w:val="24"/>
          <w:szCs w:val="24"/>
          <w:lang w:val="en-GB"/>
        </w:rPr>
      </w:pPr>
    </w:p>
    <w:p w:rsidR="00C05817" w:rsidRPr="007375C8" w:rsidRDefault="00C05817"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 xml:space="preserve">This policy and its implementation will be reviewed by the Board of Management once in every school year. Written notification that the review has been completed will be made available to school personnel, </w:t>
      </w:r>
      <w:r w:rsidR="00E91AB0" w:rsidRPr="007375C8">
        <w:rPr>
          <w:rFonts w:asciiTheme="majorHAnsi" w:hAnsiTheme="majorHAnsi"/>
          <w:sz w:val="24"/>
          <w:szCs w:val="24"/>
          <w:lang w:val="en-GB"/>
        </w:rPr>
        <w:t xml:space="preserve">published on the school website. </w:t>
      </w:r>
      <w:r w:rsidRPr="007375C8">
        <w:rPr>
          <w:rFonts w:asciiTheme="majorHAnsi" w:hAnsiTheme="majorHAnsi"/>
          <w:sz w:val="24"/>
          <w:szCs w:val="24"/>
          <w:lang w:val="en-GB"/>
        </w:rPr>
        <w:t xml:space="preserve">A record of the review and its outcome will be made available, if requested, to the patron and the Department. </w:t>
      </w:r>
    </w:p>
    <w:p w:rsidR="0083187F" w:rsidRPr="007375C8" w:rsidRDefault="0083187F" w:rsidP="0061412E">
      <w:pPr>
        <w:spacing w:after="0" w:line="240" w:lineRule="auto"/>
        <w:jc w:val="both"/>
        <w:rPr>
          <w:rFonts w:asciiTheme="majorHAnsi" w:hAnsiTheme="majorHAnsi"/>
          <w:sz w:val="24"/>
          <w:szCs w:val="24"/>
          <w:lang w:val="en-GB"/>
        </w:rPr>
      </w:pPr>
    </w:p>
    <w:p w:rsidR="00C05817" w:rsidRPr="007375C8" w:rsidRDefault="00C05817" w:rsidP="0061412E">
      <w:pPr>
        <w:spacing w:after="0" w:line="240" w:lineRule="auto"/>
        <w:jc w:val="both"/>
        <w:rPr>
          <w:rFonts w:asciiTheme="majorHAnsi" w:hAnsiTheme="majorHAnsi"/>
          <w:sz w:val="24"/>
          <w:szCs w:val="24"/>
          <w:u w:val="single"/>
          <w:lang w:val="en-GB"/>
        </w:rPr>
      </w:pPr>
    </w:p>
    <w:p w:rsidR="00C05817" w:rsidRPr="007375C8" w:rsidRDefault="00C05817" w:rsidP="0061412E">
      <w:pPr>
        <w:spacing w:after="0" w:line="240" w:lineRule="auto"/>
        <w:jc w:val="both"/>
        <w:rPr>
          <w:rFonts w:asciiTheme="majorHAnsi" w:hAnsiTheme="majorHAnsi"/>
          <w:sz w:val="24"/>
          <w:szCs w:val="24"/>
          <w:lang w:val="en-GB"/>
        </w:rPr>
      </w:pPr>
    </w:p>
    <w:p w:rsidR="00C05817" w:rsidRPr="007375C8" w:rsidRDefault="00C05817" w:rsidP="0061412E">
      <w:pPr>
        <w:spacing w:after="0" w:line="240" w:lineRule="auto"/>
        <w:jc w:val="both"/>
        <w:rPr>
          <w:rFonts w:asciiTheme="majorHAnsi" w:hAnsiTheme="majorHAnsi"/>
          <w:sz w:val="24"/>
          <w:szCs w:val="24"/>
          <w:lang w:val="en-GB"/>
        </w:rPr>
      </w:pPr>
    </w:p>
    <w:p w:rsidR="00C05817" w:rsidRPr="007375C8" w:rsidRDefault="00C05817"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 xml:space="preserve">Signed: ____________________________________ </w:t>
      </w:r>
      <w:r w:rsidR="0040049E" w:rsidRPr="007375C8">
        <w:rPr>
          <w:rFonts w:asciiTheme="majorHAnsi" w:hAnsiTheme="majorHAnsi"/>
          <w:sz w:val="24"/>
          <w:szCs w:val="24"/>
          <w:lang w:val="en-GB"/>
        </w:rPr>
        <w:t xml:space="preserve">                                </w:t>
      </w:r>
      <w:r w:rsidRPr="007375C8">
        <w:rPr>
          <w:rFonts w:asciiTheme="majorHAnsi" w:hAnsiTheme="majorHAnsi"/>
          <w:sz w:val="24"/>
          <w:szCs w:val="24"/>
          <w:lang w:val="en-GB"/>
        </w:rPr>
        <w:t xml:space="preserve">       Signed: ___________________________ </w:t>
      </w:r>
    </w:p>
    <w:p w:rsidR="0040049E" w:rsidRPr="007375C8" w:rsidRDefault="0040049E" w:rsidP="0061412E">
      <w:pPr>
        <w:spacing w:after="0" w:line="240" w:lineRule="auto"/>
        <w:jc w:val="both"/>
        <w:rPr>
          <w:rFonts w:asciiTheme="majorHAnsi" w:hAnsiTheme="majorHAnsi"/>
          <w:b/>
          <w:sz w:val="24"/>
          <w:szCs w:val="24"/>
          <w:lang w:val="en-GB"/>
        </w:rPr>
      </w:pPr>
      <w:r w:rsidRPr="007375C8">
        <w:rPr>
          <w:rFonts w:asciiTheme="majorHAnsi" w:hAnsiTheme="majorHAnsi"/>
          <w:sz w:val="24"/>
          <w:szCs w:val="24"/>
          <w:lang w:val="en-GB"/>
        </w:rPr>
        <w:t xml:space="preserve">                      </w:t>
      </w:r>
      <w:proofErr w:type="spellStart"/>
      <w:r w:rsidR="002F21EF" w:rsidRPr="007375C8">
        <w:rPr>
          <w:rFonts w:asciiTheme="majorHAnsi" w:hAnsiTheme="majorHAnsi"/>
          <w:b/>
          <w:sz w:val="24"/>
          <w:szCs w:val="24"/>
          <w:lang w:val="en-GB"/>
        </w:rPr>
        <w:t>Mr.</w:t>
      </w:r>
      <w:proofErr w:type="spellEnd"/>
      <w:r w:rsidR="002F21EF" w:rsidRPr="007375C8">
        <w:rPr>
          <w:rFonts w:asciiTheme="majorHAnsi" w:hAnsiTheme="majorHAnsi"/>
          <w:b/>
          <w:sz w:val="24"/>
          <w:szCs w:val="24"/>
          <w:lang w:val="en-GB"/>
        </w:rPr>
        <w:t xml:space="preserve"> J</w:t>
      </w:r>
      <w:r w:rsidR="002515D6" w:rsidRPr="007375C8">
        <w:rPr>
          <w:rFonts w:asciiTheme="majorHAnsi" w:hAnsiTheme="majorHAnsi"/>
          <w:b/>
          <w:sz w:val="24"/>
          <w:szCs w:val="24"/>
          <w:lang w:val="en-GB"/>
        </w:rPr>
        <w:t>erry O’ Dwyer</w:t>
      </w:r>
      <w:r w:rsidR="00C05817" w:rsidRPr="007375C8">
        <w:rPr>
          <w:rFonts w:asciiTheme="majorHAnsi" w:hAnsiTheme="majorHAnsi"/>
          <w:b/>
          <w:sz w:val="24"/>
          <w:szCs w:val="24"/>
          <w:lang w:val="en-GB"/>
        </w:rPr>
        <w:t xml:space="preserve">        </w:t>
      </w:r>
      <w:r w:rsidRPr="007375C8">
        <w:rPr>
          <w:rFonts w:asciiTheme="majorHAnsi" w:hAnsiTheme="majorHAnsi"/>
          <w:b/>
          <w:sz w:val="24"/>
          <w:szCs w:val="24"/>
          <w:lang w:val="en-GB"/>
        </w:rPr>
        <w:t xml:space="preserve">                                                </w:t>
      </w:r>
      <w:r w:rsidR="0061412E" w:rsidRPr="007375C8">
        <w:rPr>
          <w:rFonts w:asciiTheme="majorHAnsi" w:hAnsiTheme="majorHAnsi"/>
          <w:b/>
          <w:sz w:val="24"/>
          <w:szCs w:val="24"/>
          <w:lang w:val="en-GB"/>
        </w:rPr>
        <w:t xml:space="preserve">             </w:t>
      </w:r>
      <w:r w:rsidRPr="007375C8">
        <w:rPr>
          <w:rFonts w:asciiTheme="majorHAnsi" w:hAnsiTheme="majorHAnsi"/>
          <w:b/>
          <w:sz w:val="24"/>
          <w:szCs w:val="24"/>
          <w:lang w:val="en-GB"/>
        </w:rPr>
        <w:t xml:space="preserve">     </w:t>
      </w:r>
      <w:r w:rsidR="00C05817" w:rsidRPr="007375C8">
        <w:rPr>
          <w:rFonts w:asciiTheme="majorHAnsi" w:hAnsiTheme="majorHAnsi"/>
          <w:b/>
          <w:sz w:val="24"/>
          <w:szCs w:val="24"/>
          <w:lang w:val="en-GB"/>
        </w:rPr>
        <w:t xml:space="preserve">   </w:t>
      </w:r>
      <w:proofErr w:type="spellStart"/>
      <w:r w:rsidR="002515D6" w:rsidRPr="007375C8">
        <w:rPr>
          <w:rFonts w:asciiTheme="majorHAnsi" w:hAnsiTheme="majorHAnsi"/>
          <w:b/>
          <w:sz w:val="24"/>
          <w:szCs w:val="24"/>
          <w:lang w:val="en-GB"/>
        </w:rPr>
        <w:t>Ms.</w:t>
      </w:r>
      <w:proofErr w:type="spellEnd"/>
      <w:r w:rsidR="002515D6" w:rsidRPr="007375C8">
        <w:rPr>
          <w:rFonts w:asciiTheme="majorHAnsi" w:hAnsiTheme="majorHAnsi"/>
          <w:b/>
          <w:sz w:val="24"/>
          <w:szCs w:val="24"/>
          <w:lang w:val="en-GB"/>
        </w:rPr>
        <w:t xml:space="preserve"> M. Hamilton</w:t>
      </w:r>
    </w:p>
    <w:p w:rsidR="00C05817" w:rsidRPr="007375C8" w:rsidRDefault="0040049E" w:rsidP="0061412E">
      <w:pPr>
        <w:spacing w:after="0" w:line="240" w:lineRule="auto"/>
        <w:jc w:val="both"/>
        <w:rPr>
          <w:rFonts w:asciiTheme="majorHAnsi" w:hAnsiTheme="majorHAnsi"/>
          <w:i/>
          <w:sz w:val="24"/>
          <w:szCs w:val="24"/>
          <w:lang w:val="en-GB"/>
        </w:rPr>
      </w:pPr>
      <w:r w:rsidRPr="007375C8">
        <w:rPr>
          <w:rFonts w:asciiTheme="majorHAnsi" w:hAnsiTheme="majorHAnsi"/>
          <w:i/>
          <w:sz w:val="24"/>
          <w:szCs w:val="24"/>
          <w:lang w:val="en-GB"/>
        </w:rPr>
        <w:t xml:space="preserve">   </w:t>
      </w:r>
      <w:r w:rsidR="00C05817" w:rsidRPr="007375C8">
        <w:rPr>
          <w:rFonts w:asciiTheme="majorHAnsi" w:hAnsiTheme="majorHAnsi"/>
          <w:i/>
          <w:sz w:val="24"/>
          <w:szCs w:val="24"/>
          <w:lang w:val="en-GB"/>
        </w:rPr>
        <w:t xml:space="preserve"> (Chairperson of Board of Management)                    </w:t>
      </w:r>
      <w:r w:rsidRPr="007375C8">
        <w:rPr>
          <w:rFonts w:asciiTheme="majorHAnsi" w:hAnsiTheme="majorHAnsi"/>
          <w:i/>
          <w:sz w:val="24"/>
          <w:szCs w:val="24"/>
          <w:lang w:val="en-GB"/>
        </w:rPr>
        <w:t xml:space="preserve">            </w:t>
      </w:r>
      <w:r w:rsidR="00C05817" w:rsidRPr="007375C8">
        <w:rPr>
          <w:rFonts w:asciiTheme="majorHAnsi" w:hAnsiTheme="majorHAnsi"/>
          <w:i/>
          <w:sz w:val="24"/>
          <w:szCs w:val="24"/>
          <w:lang w:val="en-GB"/>
        </w:rPr>
        <w:t xml:space="preserve">             (</w:t>
      </w:r>
      <w:proofErr w:type="gramStart"/>
      <w:r w:rsidR="00C05817" w:rsidRPr="007375C8">
        <w:rPr>
          <w:rFonts w:asciiTheme="majorHAnsi" w:hAnsiTheme="majorHAnsi"/>
          <w:i/>
          <w:sz w:val="24"/>
          <w:szCs w:val="24"/>
          <w:lang w:val="en-GB"/>
        </w:rPr>
        <w:t>Principal</w:t>
      </w:r>
      <w:r w:rsidRPr="007375C8">
        <w:rPr>
          <w:rFonts w:asciiTheme="majorHAnsi" w:hAnsiTheme="majorHAnsi"/>
          <w:i/>
          <w:sz w:val="24"/>
          <w:szCs w:val="24"/>
          <w:lang w:val="en-GB"/>
        </w:rPr>
        <w:t xml:space="preserve"> </w:t>
      </w:r>
      <w:r w:rsidR="00365329" w:rsidRPr="007375C8">
        <w:rPr>
          <w:rFonts w:asciiTheme="majorHAnsi" w:hAnsiTheme="majorHAnsi"/>
          <w:i/>
          <w:sz w:val="24"/>
          <w:szCs w:val="24"/>
          <w:lang w:val="en-GB"/>
        </w:rPr>
        <w:t xml:space="preserve"> </w:t>
      </w:r>
      <w:r w:rsidRPr="007375C8">
        <w:rPr>
          <w:rFonts w:asciiTheme="majorHAnsi" w:hAnsiTheme="majorHAnsi"/>
          <w:i/>
          <w:sz w:val="24"/>
          <w:szCs w:val="24"/>
          <w:lang w:val="en-GB"/>
        </w:rPr>
        <w:t>&amp;</w:t>
      </w:r>
      <w:proofErr w:type="gramEnd"/>
      <w:r w:rsidRPr="007375C8">
        <w:rPr>
          <w:rFonts w:asciiTheme="majorHAnsi" w:hAnsiTheme="majorHAnsi"/>
          <w:i/>
          <w:sz w:val="24"/>
          <w:szCs w:val="24"/>
          <w:lang w:val="en-GB"/>
        </w:rPr>
        <w:t xml:space="preserve"> </w:t>
      </w:r>
      <w:r w:rsidR="00365329" w:rsidRPr="007375C8">
        <w:rPr>
          <w:rFonts w:asciiTheme="majorHAnsi" w:hAnsiTheme="majorHAnsi"/>
          <w:i/>
          <w:sz w:val="24"/>
          <w:szCs w:val="24"/>
          <w:lang w:val="en-GB"/>
        </w:rPr>
        <w:t xml:space="preserve"> </w:t>
      </w:r>
      <w:r w:rsidRPr="007375C8">
        <w:rPr>
          <w:rFonts w:asciiTheme="majorHAnsi" w:hAnsiTheme="majorHAnsi"/>
          <w:i/>
          <w:sz w:val="24"/>
          <w:szCs w:val="24"/>
          <w:lang w:val="en-GB"/>
        </w:rPr>
        <w:t>B.O.M. secretary</w:t>
      </w:r>
      <w:r w:rsidR="00C05817" w:rsidRPr="007375C8">
        <w:rPr>
          <w:rFonts w:asciiTheme="majorHAnsi" w:hAnsiTheme="majorHAnsi"/>
          <w:i/>
          <w:sz w:val="24"/>
          <w:szCs w:val="24"/>
          <w:lang w:val="en-GB"/>
        </w:rPr>
        <w:t xml:space="preserve">) </w:t>
      </w:r>
    </w:p>
    <w:p w:rsidR="0083187F" w:rsidRPr="007375C8" w:rsidRDefault="0083187F" w:rsidP="0061412E">
      <w:pPr>
        <w:spacing w:after="0" w:line="240" w:lineRule="auto"/>
        <w:jc w:val="both"/>
        <w:rPr>
          <w:rFonts w:asciiTheme="majorHAnsi" w:hAnsiTheme="majorHAnsi"/>
          <w:i/>
          <w:sz w:val="24"/>
          <w:szCs w:val="24"/>
          <w:lang w:val="en-GB"/>
        </w:rPr>
      </w:pPr>
    </w:p>
    <w:p w:rsidR="00C05817" w:rsidRPr="007375C8" w:rsidRDefault="00C05817" w:rsidP="0061412E">
      <w:pPr>
        <w:spacing w:after="0" w:line="240" w:lineRule="auto"/>
        <w:jc w:val="both"/>
        <w:rPr>
          <w:rFonts w:asciiTheme="majorHAnsi" w:hAnsiTheme="majorHAnsi"/>
          <w:sz w:val="24"/>
          <w:szCs w:val="24"/>
          <w:lang w:val="en-GB"/>
        </w:rPr>
      </w:pPr>
    </w:p>
    <w:p w:rsidR="00C05817" w:rsidRPr="007375C8" w:rsidRDefault="00C05817"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 xml:space="preserve"> </w:t>
      </w:r>
    </w:p>
    <w:p w:rsidR="00C05817" w:rsidRPr="007375C8" w:rsidRDefault="00C05817"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 xml:space="preserve">Date: ______________                                                      </w:t>
      </w:r>
      <w:r w:rsidR="0040049E" w:rsidRPr="007375C8">
        <w:rPr>
          <w:rFonts w:asciiTheme="majorHAnsi" w:hAnsiTheme="majorHAnsi"/>
          <w:sz w:val="24"/>
          <w:szCs w:val="24"/>
          <w:lang w:val="en-GB"/>
        </w:rPr>
        <w:t xml:space="preserve">                   </w:t>
      </w:r>
      <w:r w:rsidRPr="007375C8">
        <w:rPr>
          <w:rFonts w:asciiTheme="majorHAnsi" w:hAnsiTheme="majorHAnsi"/>
          <w:sz w:val="24"/>
          <w:szCs w:val="24"/>
          <w:lang w:val="en-GB"/>
        </w:rPr>
        <w:t xml:space="preserve">        Date: __________________ </w:t>
      </w:r>
    </w:p>
    <w:p w:rsidR="00C05817" w:rsidRPr="007375C8" w:rsidRDefault="00C05817" w:rsidP="0061412E">
      <w:pPr>
        <w:spacing w:after="0" w:line="240" w:lineRule="auto"/>
        <w:jc w:val="both"/>
        <w:rPr>
          <w:rFonts w:asciiTheme="majorHAnsi" w:hAnsiTheme="majorHAnsi"/>
          <w:sz w:val="24"/>
          <w:szCs w:val="24"/>
          <w:lang w:val="en-GB"/>
        </w:rPr>
      </w:pPr>
      <w:r w:rsidRPr="007375C8">
        <w:rPr>
          <w:rFonts w:asciiTheme="majorHAnsi" w:hAnsiTheme="majorHAnsi"/>
          <w:sz w:val="24"/>
          <w:szCs w:val="24"/>
          <w:lang w:val="en-GB"/>
        </w:rPr>
        <w:t xml:space="preserve"> </w:t>
      </w:r>
    </w:p>
    <w:p w:rsidR="0083187F" w:rsidRPr="007375C8" w:rsidRDefault="0083187F" w:rsidP="0061412E">
      <w:pPr>
        <w:spacing w:after="0" w:line="240" w:lineRule="auto"/>
        <w:jc w:val="both"/>
        <w:rPr>
          <w:rFonts w:asciiTheme="majorHAnsi" w:hAnsiTheme="majorHAnsi"/>
          <w:sz w:val="24"/>
          <w:szCs w:val="24"/>
          <w:lang w:val="en-GB"/>
        </w:rPr>
      </w:pPr>
    </w:p>
    <w:p w:rsidR="0083187F" w:rsidRPr="007375C8" w:rsidRDefault="0083187F" w:rsidP="0061412E">
      <w:pPr>
        <w:spacing w:after="0" w:line="240" w:lineRule="auto"/>
        <w:jc w:val="both"/>
        <w:rPr>
          <w:rFonts w:asciiTheme="majorHAnsi" w:hAnsiTheme="majorHAnsi"/>
          <w:sz w:val="24"/>
          <w:szCs w:val="24"/>
          <w:lang w:val="en-GB"/>
        </w:rPr>
      </w:pPr>
    </w:p>
    <w:p w:rsidR="00C05817" w:rsidRPr="007375C8" w:rsidRDefault="00C05817" w:rsidP="0061412E">
      <w:pPr>
        <w:spacing w:after="0" w:line="240" w:lineRule="auto"/>
        <w:jc w:val="both"/>
        <w:rPr>
          <w:rFonts w:asciiTheme="majorHAnsi" w:hAnsiTheme="majorHAnsi"/>
          <w:sz w:val="24"/>
          <w:szCs w:val="24"/>
          <w:lang w:val="en-GB"/>
        </w:rPr>
      </w:pPr>
    </w:p>
    <w:p w:rsidR="00C05817" w:rsidRPr="007375C8" w:rsidRDefault="00C05817" w:rsidP="0061412E">
      <w:pPr>
        <w:spacing w:after="0" w:line="240" w:lineRule="auto"/>
        <w:jc w:val="both"/>
        <w:rPr>
          <w:rFonts w:asciiTheme="majorHAnsi" w:hAnsiTheme="majorHAnsi"/>
          <w:sz w:val="24"/>
          <w:szCs w:val="24"/>
          <w:lang w:val="en-GB"/>
        </w:rPr>
        <w:sectPr w:rsidR="00C05817" w:rsidRPr="007375C8" w:rsidSect="008672A4">
          <w:headerReference w:type="default" r:id="rId8"/>
          <w:footerReference w:type="default" r:id="rId9"/>
          <w:pgSz w:w="11906" w:h="16838"/>
          <w:pgMar w:top="720" w:right="720" w:bottom="720" w:left="720" w:header="426" w:footer="290" w:gutter="0"/>
          <w:cols w:space="720"/>
          <w:docGrid w:linePitch="299"/>
        </w:sectPr>
      </w:pPr>
      <w:r w:rsidRPr="007375C8">
        <w:rPr>
          <w:rFonts w:asciiTheme="majorHAnsi" w:hAnsiTheme="majorHAnsi"/>
          <w:sz w:val="24"/>
          <w:szCs w:val="24"/>
          <w:u w:val="single"/>
          <w:lang w:val="en-GB"/>
        </w:rPr>
        <w:t>Date of next review:</w:t>
      </w:r>
      <w:r w:rsidRPr="007375C8">
        <w:rPr>
          <w:rFonts w:asciiTheme="majorHAnsi" w:hAnsiTheme="majorHAnsi"/>
          <w:sz w:val="24"/>
          <w:szCs w:val="24"/>
          <w:lang w:val="en-GB"/>
        </w:rPr>
        <w:t xml:space="preserve"> </w:t>
      </w:r>
      <w:r w:rsidR="00D92612">
        <w:rPr>
          <w:rFonts w:asciiTheme="majorHAnsi" w:hAnsiTheme="majorHAnsi"/>
          <w:sz w:val="24"/>
          <w:szCs w:val="24"/>
          <w:lang w:val="en-GB"/>
        </w:rPr>
        <w:t xml:space="preserve"> June 201</w:t>
      </w:r>
    </w:p>
    <w:p w:rsidR="00177AE7" w:rsidRPr="009F0CC9" w:rsidRDefault="00177AE7" w:rsidP="00D92612">
      <w:pPr>
        <w:pStyle w:val="Heading1"/>
        <w:jc w:val="center"/>
        <w:rPr>
          <w:b/>
          <w:sz w:val="52"/>
          <w:szCs w:val="52"/>
          <w:lang w:val="en-GB"/>
        </w:rPr>
      </w:pPr>
      <w:bookmarkStart w:id="29" w:name="_Toc484684381"/>
      <w:r w:rsidRPr="009F0CC9">
        <w:rPr>
          <w:b/>
          <w:color w:val="002060"/>
          <w:sz w:val="52"/>
          <w:szCs w:val="52"/>
          <w:lang w:val="en-GB"/>
        </w:rPr>
        <w:lastRenderedPageBreak/>
        <w:t>Record of Bullying Behaviour</w:t>
      </w:r>
      <w:bookmarkEnd w:id="29"/>
    </w:p>
    <w:p w:rsidR="00177AE7" w:rsidRPr="00CA7283" w:rsidRDefault="009F0CC9" w:rsidP="00177AE7">
      <w:pPr>
        <w:tabs>
          <w:tab w:val="left" w:pos="4380"/>
        </w:tabs>
        <w:suppressAutoHyphens w:val="0"/>
        <w:autoSpaceDN/>
        <w:spacing w:after="0" w:line="240" w:lineRule="auto"/>
        <w:jc w:val="both"/>
        <w:textAlignment w:val="auto"/>
        <w:rPr>
          <w:rFonts w:ascii="Cambria" w:hAnsi="Cambria"/>
          <w:b/>
          <w:color w:val="000000"/>
          <w:sz w:val="24"/>
          <w:szCs w:val="24"/>
          <w:lang w:val="en-GB"/>
        </w:rPr>
      </w:pPr>
      <w:r>
        <w:rPr>
          <w:rFonts w:ascii="Cambria" w:hAnsi="Cambria"/>
          <w:b/>
          <w:color w:val="002060"/>
          <w:sz w:val="24"/>
          <w:szCs w:val="24"/>
          <w:lang w:val="en-GB"/>
        </w:rPr>
        <w:t xml:space="preserve">1. Name of child </w:t>
      </w:r>
      <w:r w:rsidR="00177AE7" w:rsidRPr="00CA7283">
        <w:rPr>
          <w:rFonts w:ascii="Cambria" w:hAnsi="Cambria"/>
          <w:b/>
          <w:color w:val="002060"/>
          <w:sz w:val="24"/>
          <w:szCs w:val="24"/>
          <w:lang w:val="en-GB"/>
        </w:rPr>
        <w:t xml:space="preserve">being bullied and class </w:t>
      </w:r>
    </w:p>
    <w:p w:rsidR="00177AE7" w:rsidRPr="00CA7283" w:rsidRDefault="00177AE7" w:rsidP="00177AE7">
      <w:pPr>
        <w:tabs>
          <w:tab w:val="left" w:pos="4380"/>
        </w:tabs>
        <w:suppressAutoHyphens w:val="0"/>
        <w:autoSpaceDN/>
        <w:spacing w:before="240" w:after="120" w:line="240" w:lineRule="auto"/>
        <w:jc w:val="both"/>
        <w:textAlignment w:val="auto"/>
        <w:rPr>
          <w:rFonts w:ascii="Cambria" w:hAnsi="Cambria"/>
          <w:b/>
          <w:color w:val="000000"/>
          <w:sz w:val="24"/>
          <w:szCs w:val="24"/>
          <w:lang w:val="en-GB"/>
        </w:rPr>
      </w:pPr>
      <w:r w:rsidRPr="00CA7283">
        <w:rPr>
          <w:rFonts w:ascii="Cambria" w:hAnsi="Cambria"/>
          <w:b/>
          <w:color w:val="000000"/>
          <w:sz w:val="24"/>
          <w:szCs w:val="24"/>
          <w:lang w:val="en-GB"/>
        </w:rPr>
        <w:t>Name ______________________________________________    Class________________    Teacher:  _____________________________</w:t>
      </w:r>
    </w:p>
    <w:p w:rsidR="00177AE7" w:rsidRPr="00CA7283" w:rsidRDefault="00177AE7" w:rsidP="00177AE7">
      <w:pPr>
        <w:tabs>
          <w:tab w:val="left" w:pos="4380"/>
        </w:tabs>
        <w:suppressAutoHyphens w:val="0"/>
        <w:autoSpaceDN/>
        <w:spacing w:after="0" w:line="240" w:lineRule="auto"/>
        <w:jc w:val="both"/>
        <w:textAlignment w:val="auto"/>
        <w:rPr>
          <w:rFonts w:ascii="Cambria" w:hAnsi="Cambria"/>
          <w:b/>
          <w:color w:val="002060"/>
          <w:sz w:val="24"/>
          <w:szCs w:val="24"/>
          <w:lang w:val="en-GB"/>
        </w:rPr>
      </w:pPr>
      <w:r w:rsidRPr="00CA7283">
        <w:rPr>
          <w:rFonts w:ascii="Cambria" w:hAnsi="Cambria"/>
          <w:b/>
          <w:color w:val="002060"/>
          <w:sz w:val="24"/>
          <w:szCs w:val="24"/>
          <w:lang w:val="en-GB"/>
        </w:rPr>
        <w:t>2</w:t>
      </w:r>
      <w:r w:rsidR="009F0CC9">
        <w:rPr>
          <w:rFonts w:ascii="Cambria" w:hAnsi="Cambria"/>
          <w:b/>
          <w:color w:val="002060"/>
          <w:sz w:val="24"/>
          <w:szCs w:val="24"/>
          <w:lang w:val="en-GB"/>
        </w:rPr>
        <w:t xml:space="preserve">. Name(s) and </w:t>
      </w:r>
      <w:proofErr w:type="gramStart"/>
      <w:r w:rsidR="009F0CC9">
        <w:rPr>
          <w:rFonts w:ascii="Cambria" w:hAnsi="Cambria"/>
          <w:b/>
          <w:color w:val="002060"/>
          <w:sz w:val="24"/>
          <w:szCs w:val="24"/>
          <w:lang w:val="en-GB"/>
        </w:rPr>
        <w:t>class(</w:t>
      </w:r>
      <w:proofErr w:type="spellStart"/>
      <w:proofErr w:type="gramEnd"/>
      <w:r w:rsidR="009F0CC9">
        <w:rPr>
          <w:rFonts w:ascii="Cambria" w:hAnsi="Cambria"/>
          <w:b/>
          <w:color w:val="002060"/>
          <w:sz w:val="24"/>
          <w:szCs w:val="24"/>
          <w:lang w:val="en-GB"/>
        </w:rPr>
        <w:t>es</w:t>
      </w:r>
      <w:proofErr w:type="spellEnd"/>
      <w:r w:rsidR="009F0CC9">
        <w:rPr>
          <w:rFonts w:ascii="Cambria" w:hAnsi="Cambria"/>
          <w:b/>
          <w:color w:val="002060"/>
          <w:sz w:val="24"/>
          <w:szCs w:val="24"/>
          <w:lang w:val="en-GB"/>
        </w:rPr>
        <w:t>) of chil</w:t>
      </w:r>
      <w:r w:rsidR="00D00250">
        <w:rPr>
          <w:rFonts w:ascii="Cambria" w:hAnsi="Cambria"/>
          <w:b/>
          <w:color w:val="002060"/>
          <w:sz w:val="24"/>
          <w:szCs w:val="24"/>
          <w:lang w:val="en-GB"/>
        </w:rPr>
        <w:t>d</w:t>
      </w:r>
      <w:r w:rsidR="009F0CC9">
        <w:rPr>
          <w:rFonts w:ascii="Cambria" w:hAnsi="Cambria"/>
          <w:b/>
          <w:color w:val="002060"/>
          <w:sz w:val="24"/>
          <w:szCs w:val="24"/>
          <w:lang w:val="en-GB"/>
        </w:rPr>
        <w:t>(</w:t>
      </w:r>
      <w:proofErr w:type="spellStart"/>
      <w:r w:rsidR="009F0CC9">
        <w:rPr>
          <w:rFonts w:ascii="Cambria" w:hAnsi="Cambria"/>
          <w:b/>
          <w:color w:val="002060"/>
          <w:sz w:val="24"/>
          <w:szCs w:val="24"/>
          <w:lang w:val="en-GB"/>
        </w:rPr>
        <w:t>ren</w:t>
      </w:r>
      <w:proofErr w:type="spellEnd"/>
      <w:r w:rsidRPr="00CA7283">
        <w:rPr>
          <w:rFonts w:ascii="Cambria" w:hAnsi="Cambria"/>
          <w:b/>
          <w:color w:val="002060"/>
          <w:sz w:val="24"/>
          <w:szCs w:val="24"/>
          <w:lang w:val="en-GB"/>
        </w:rPr>
        <w:t>) engaged in bullying behaviour</w:t>
      </w:r>
    </w:p>
    <w:p w:rsidR="00177AE7" w:rsidRPr="00CA7283" w:rsidRDefault="00177AE7" w:rsidP="00177AE7">
      <w:pPr>
        <w:tabs>
          <w:tab w:val="left" w:pos="4380"/>
        </w:tabs>
        <w:suppressAutoHyphens w:val="0"/>
        <w:autoSpaceDN/>
        <w:spacing w:before="120" w:after="0" w:line="240" w:lineRule="auto"/>
        <w:jc w:val="both"/>
        <w:textAlignment w:val="auto"/>
        <w:rPr>
          <w:rFonts w:ascii="Cambria" w:hAnsi="Cambria"/>
          <w:b/>
          <w:color w:val="000000"/>
          <w:sz w:val="24"/>
          <w:szCs w:val="24"/>
          <w:lang w:val="en-GB"/>
        </w:rPr>
      </w:pPr>
      <w:r w:rsidRPr="00CA7283">
        <w:rPr>
          <w:rFonts w:ascii="Cambria" w:hAnsi="Cambria"/>
          <w:b/>
          <w:color w:val="000000"/>
          <w:sz w:val="24"/>
          <w:szCs w:val="24"/>
          <w:lang w:val="en-GB"/>
        </w:rPr>
        <w:t xml:space="preserve">Name ______________________________________________    Class________________    Teacher: _____________________________ </w:t>
      </w:r>
    </w:p>
    <w:p w:rsidR="00177AE7" w:rsidRPr="00CA7283" w:rsidRDefault="00177AE7" w:rsidP="00177AE7">
      <w:pPr>
        <w:tabs>
          <w:tab w:val="left" w:pos="4380"/>
        </w:tabs>
        <w:suppressAutoHyphens w:val="0"/>
        <w:autoSpaceDN/>
        <w:spacing w:before="120" w:after="0" w:line="240" w:lineRule="auto"/>
        <w:jc w:val="both"/>
        <w:textAlignment w:val="auto"/>
        <w:rPr>
          <w:rFonts w:ascii="Cambria" w:hAnsi="Cambria"/>
          <w:b/>
          <w:color w:val="000000"/>
          <w:sz w:val="24"/>
          <w:szCs w:val="24"/>
          <w:lang w:val="en-GB"/>
        </w:rPr>
      </w:pPr>
      <w:r w:rsidRPr="00CA7283">
        <w:rPr>
          <w:rFonts w:ascii="Cambria" w:hAnsi="Cambria"/>
          <w:b/>
          <w:color w:val="000000"/>
          <w:sz w:val="24"/>
          <w:szCs w:val="24"/>
          <w:lang w:val="en-GB"/>
        </w:rPr>
        <w:t>Name ______________________________________________    Class________________    Teacher:  _____________________________</w:t>
      </w:r>
    </w:p>
    <w:p w:rsidR="00177AE7" w:rsidRPr="00CA7283" w:rsidRDefault="00177AE7" w:rsidP="00177AE7">
      <w:pPr>
        <w:tabs>
          <w:tab w:val="left" w:pos="4380"/>
        </w:tabs>
        <w:suppressAutoHyphens w:val="0"/>
        <w:autoSpaceDN/>
        <w:spacing w:before="120" w:after="0" w:line="240" w:lineRule="auto"/>
        <w:jc w:val="both"/>
        <w:textAlignment w:val="auto"/>
        <w:rPr>
          <w:rFonts w:ascii="Cambria" w:hAnsi="Cambria"/>
          <w:b/>
          <w:color w:val="000000"/>
          <w:sz w:val="24"/>
          <w:szCs w:val="24"/>
          <w:lang w:val="en-GB"/>
        </w:rPr>
      </w:pPr>
      <w:r w:rsidRPr="00CA7283">
        <w:rPr>
          <w:rFonts w:ascii="Cambria" w:hAnsi="Cambria"/>
          <w:b/>
          <w:color w:val="000000"/>
          <w:sz w:val="24"/>
          <w:szCs w:val="24"/>
          <w:lang w:val="en-GB"/>
        </w:rPr>
        <w:t>Name ______________________________________________    Class________________    Teacher:  _____________________________</w:t>
      </w:r>
    </w:p>
    <w:p w:rsidR="00177AE7" w:rsidRPr="00CA7283" w:rsidRDefault="00177AE7" w:rsidP="00177AE7">
      <w:pPr>
        <w:tabs>
          <w:tab w:val="left" w:pos="4380"/>
        </w:tabs>
        <w:suppressAutoHyphens w:val="0"/>
        <w:autoSpaceDN/>
        <w:spacing w:before="120" w:after="120" w:line="240" w:lineRule="auto"/>
        <w:jc w:val="both"/>
        <w:textAlignment w:val="auto"/>
        <w:rPr>
          <w:rFonts w:ascii="Cambria" w:hAnsi="Cambria"/>
          <w:b/>
          <w:color w:val="000000"/>
          <w:sz w:val="24"/>
          <w:szCs w:val="24"/>
          <w:lang w:val="en-GB"/>
        </w:rPr>
      </w:pPr>
      <w:r w:rsidRPr="00CA7283">
        <w:rPr>
          <w:rFonts w:ascii="Cambria" w:hAnsi="Cambria"/>
          <w:b/>
          <w:color w:val="000000"/>
          <w:sz w:val="24"/>
          <w:szCs w:val="24"/>
          <w:lang w:val="en-GB"/>
        </w:rPr>
        <w:t>Name ______________________________________________    Class________________    Teacher:  _____________________________</w:t>
      </w:r>
    </w:p>
    <w:tbl>
      <w:tblPr>
        <w:tblStyle w:val="TableGrid1"/>
        <w:tblW w:w="0" w:type="auto"/>
        <w:tblLook w:val="04A0" w:firstRow="1" w:lastRow="0" w:firstColumn="1" w:lastColumn="0" w:noHBand="0" w:noVBand="1"/>
      </w:tblPr>
      <w:tblGrid>
        <w:gridCol w:w="4763"/>
        <w:gridCol w:w="688"/>
        <w:gridCol w:w="280"/>
        <w:gridCol w:w="4363"/>
        <w:gridCol w:w="790"/>
      </w:tblGrid>
      <w:tr w:rsidR="00177AE7" w:rsidRPr="00CA7283" w:rsidTr="00177AE7">
        <w:tc>
          <w:tcPr>
            <w:tcW w:w="5637" w:type="dxa"/>
            <w:gridSpan w:val="2"/>
            <w:tcBorders>
              <w:top w:val="single" w:sz="12" w:space="0" w:color="000000" w:themeColor="text1"/>
              <w:left w:val="single" w:sz="12" w:space="0" w:color="000000" w:themeColor="text1"/>
              <w:right w:val="single" w:sz="12" w:space="0" w:color="000000" w:themeColor="text1"/>
            </w:tcBorders>
          </w:tcPr>
          <w:p w:rsidR="00177AE7" w:rsidRPr="00CA7283" w:rsidRDefault="00177AE7" w:rsidP="00177AE7">
            <w:pPr>
              <w:tabs>
                <w:tab w:val="left" w:pos="4380"/>
              </w:tabs>
              <w:suppressAutoHyphens w:val="0"/>
              <w:jc w:val="both"/>
              <w:rPr>
                <w:rFonts w:ascii="Cambria" w:hAnsi="Cambria"/>
                <w:b/>
                <w:color w:val="002060"/>
                <w:sz w:val="24"/>
                <w:szCs w:val="24"/>
                <w:lang w:val="en-GB"/>
              </w:rPr>
            </w:pPr>
            <w:r w:rsidRPr="00CA7283">
              <w:rPr>
                <w:rFonts w:ascii="Cambria" w:hAnsi="Cambria"/>
                <w:b/>
                <w:color w:val="002060"/>
                <w:sz w:val="24"/>
                <w:szCs w:val="24"/>
                <w:lang w:val="en-GB"/>
              </w:rPr>
              <w:t xml:space="preserve">3. Source of bullying concern/report </w:t>
            </w:r>
            <w:r w:rsidRPr="00CA7283">
              <w:rPr>
                <w:rFonts w:ascii="Cambria" w:hAnsi="Cambria"/>
                <w:b/>
                <w:i/>
                <w:color w:val="000000"/>
                <w:sz w:val="20"/>
                <w:szCs w:val="20"/>
                <w:lang w:val="en-GB"/>
              </w:rPr>
              <w:t>(tick  box(</w:t>
            </w:r>
            <w:proofErr w:type="spellStart"/>
            <w:r w:rsidRPr="00CA7283">
              <w:rPr>
                <w:rFonts w:ascii="Cambria" w:hAnsi="Cambria"/>
                <w:b/>
                <w:i/>
                <w:color w:val="000000"/>
                <w:sz w:val="20"/>
                <w:szCs w:val="20"/>
                <w:lang w:val="en-GB"/>
              </w:rPr>
              <w:t>es</w:t>
            </w:r>
            <w:proofErr w:type="spellEnd"/>
            <w:r w:rsidRPr="00CA7283">
              <w:rPr>
                <w:rFonts w:ascii="Cambria" w:hAnsi="Cambria"/>
                <w:b/>
                <w:i/>
                <w:color w:val="000000"/>
                <w:sz w:val="20"/>
                <w:szCs w:val="20"/>
                <w:lang w:val="en-GB"/>
              </w:rPr>
              <w:t>))</w:t>
            </w:r>
          </w:p>
        </w:tc>
        <w:tc>
          <w:tcPr>
            <w:tcW w:w="283" w:type="dxa"/>
            <w:vMerge w:val="restart"/>
            <w:tcBorders>
              <w:top w:val="nil"/>
              <w:left w:val="single" w:sz="12" w:space="0" w:color="000000" w:themeColor="text1"/>
              <w:bottom w:val="nil"/>
              <w:right w:val="single" w:sz="12" w:space="0" w:color="000000" w:themeColor="text1"/>
            </w:tcBorders>
          </w:tcPr>
          <w:p w:rsidR="00177AE7" w:rsidRPr="00CA7283" w:rsidRDefault="00177AE7" w:rsidP="00177AE7">
            <w:pPr>
              <w:tabs>
                <w:tab w:val="left" w:pos="4380"/>
              </w:tabs>
              <w:suppressAutoHyphens w:val="0"/>
              <w:jc w:val="both"/>
              <w:rPr>
                <w:rFonts w:ascii="Cambria" w:hAnsi="Cambria"/>
                <w:b/>
                <w:color w:val="000000"/>
                <w:sz w:val="24"/>
                <w:szCs w:val="24"/>
                <w:lang w:val="en-GB"/>
              </w:rPr>
            </w:pPr>
          </w:p>
        </w:tc>
        <w:tc>
          <w:tcPr>
            <w:tcW w:w="5210" w:type="dxa"/>
            <w:gridSpan w:val="2"/>
            <w:tcBorders>
              <w:top w:val="single" w:sz="12" w:space="0" w:color="000000" w:themeColor="text1"/>
              <w:left w:val="single" w:sz="12" w:space="0" w:color="000000" w:themeColor="text1"/>
              <w:right w:val="single" w:sz="12" w:space="0" w:color="000000" w:themeColor="text1"/>
            </w:tcBorders>
          </w:tcPr>
          <w:p w:rsidR="00177AE7" w:rsidRPr="00CA7283" w:rsidRDefault="00177AE7" w:rsidP="00177AE7">
            <w:pPr>
              <w:tabs>
                <w:tab w:val="left" w:pos="4380"/>
              </w:tabs>
              <w:suppressAutoHyphens w:val="0"/>
              <w:jc w:val="both"/>
              <w:rPr>
                <w:rFonts w:ascii="Cambria" w:hAnsi="Cambria"/>
                <w:b/>
                <w:color w:val="000000"/>
                <w:sz w:val="24"/>
                <w:szCs w:val="24"/>
                <w:lang w:val="en-GB"/>
              </w:rPr>
            </w:pPr>
            <w:r w:rsidRPr="00CA7283">
              <w:rPr>
                <w:rFonts w:ascii="Cambria" w:hAnsi="Cambria"/>
                <w:b/>
                <w:color w:val="002060"/>
                <w:sz w:val="24"/>
                <w:szCs w:val="24"/>
                <w:lang w:val="en-GB"/>
              </w:rPr>
              <w:t>4. Location of incidents</w:t>
            </w:r>
            <w:r w:rsidRPr="00CA7283">
              <w:rPr>
                <w:rFonts w:ascii="Cambria" w:hAnsi="Cambria"/>
                <w:b/>
                <w:color w:val="000000"/>
                <w:sz w:val="24"/>
                <w:szCs w:val="24"/>
                <w:lang w:val="en-GB"/>
              </w:rPr>
              <w:t xml:space="preserve">        </w:t>
            </w:r>
            <w:r w:rsidRPr="00CA7283">
              <w:rPr>
                <w:rFonts w:ascii="Cambria" w:hAnsi="Cambria"/>
                <w:b/>
                <w:i/>
                <w:color w:val="000000"/>
                <w:sz w:val="18"/>
                <w:szCs w:val="18"/>
                <w:lang w:val="en-GB"/>
              </w:rPr>
              <w:t>(tick relevant box(</w:t>
            </w:r>
            <w:proofErr w:type="spellStart"/>
            <w:r w:rsidRPr="00CA7283">
              <w:rPr>
                <w:rFonts w:ascii="Cambria" w:hAnsi="Cambria"/>
                <w:b/>
                <w:i/>
                <w:color w:val="000000"/>
                <w:sz w:val="18"/>
                <w:szCs w:val="18"/>
                <w:lang w:val="en-GB"/>
              </w:rPr>
              <w:t>es</w:t>
            </w:r>
            <w:proofErr w:type="spellEnd"/>
            <w:r w:rsidRPr="00CA7283">
              <w:rPr>
                <w:rFonts w:ascii="Cambria" w:hAnsi="Cambria"/>
                <w:b/>
                <w:i/>
                <w:color w:val="000000"/>
                <w:sz w:val="18"/>
                <w:szCs w:val="18"/>
                <w:lang w:val="en-GB"/>
              </w:rPr>
              <w:t>))*</w:t>
            </w:r>
          </w:p>
        </w:tc>
      </w:tr>
      <w:tr w:rsidR="00177AE7" w:rsidRPr="00CA7283" w:rsidTr="00177AE7">
        <w:tc>
          <w:tcPr>
            <w:tcW w:w="4928" w:type="dxa"/>
            <w:tcBorders>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Pupil concerned</w:t>
            </w:r>
          </w:p>
        </w:tc>
        <w:tc>
          <w:tcPr>
            <w:tcW w:w="709" w:type="dxa"/>
            <w:tcBorders>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283" w:type="dxa"/>
            <w:vMerge/>
            <w:tcBorders>
              <w:top w:val="nil"/>
              <w:left w:val="single" w:sz="12" w:space="0" w:color="000000" w:themeColor="text1"/>
              <w:bottom w:val="nil"/>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4394" w:type="dxa"/>
            <w:tcBorders>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Playground</w:t>
            </w:r>
          </w:p>
        </w:tc>
        <w:tc>
          <w:tcPr>
            <w:tcW w:w="816" w:type="dxa"/>
            <w:tcBorders>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r>
      <w:tr w:rsidR="00177AE7" w:rsidRPr="00CA7283" w:rsidTr="00177AE7">
        <w:tc>
          <w:tcPr>
            <w:tcW w:w="4928" w:type="dxa"/>
            <w:tcBorders>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Other Pupil(s)</w:t>
            </w:r>
          </w:p>
        </w:tc>
        <w:tc>
          <w:tcPr>
            <w:tcW w:w="709" w:type="dxa"/>
            <w:tcBorders>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283" w:type="dxa"/>
            <w:vMerge/>
            <w:tcBorders>
              <w:top w:val="nil"/>
              <w:left w:val="single" w:sz="12" w:space="0" w:color="000000" w:themeColor="text1"/>
              <w:bottom w:val="nil"/>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4394" w:type="dxa"/>
            <w:tcBorders>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Classroom</w:t>
            </w:r>
          </w:p>
        </w:tc>
        <w:tc>
          <w:tcPr>
            <w:tcW w:w="816" w:type="dxa"/>
            <w:tcBorders>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r>
      <w:tr w:rsidR="00177AE7" w:rsidRPr="00CA7283" w:rsidTr="00177AE7">
        <w:tc>
          <w:tcPr>
            <w:tcW w:w="4928" w:type="dxa"/>
            <w:tcBorders>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Parent</w:t>
            </w:r>
          </w:p>
        </w:tc>
        <w:tc>
          <w:tcPr>
            <w:tcW w:w="709" w:type="dxa"/>
            <w:tcBorders>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283" w:type="dxa"/>
            <w:vMerge/>
            <w:tcBorders>
              <w:top w:val="nil"/>
              <w:left w:val="single" w:sz="12" w:space="0" w:color="000000" w:themeColor="text1"/>
              <w:bottom w:val="nil"/>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4394" w:type="dxa"/>
            <w:tcBorders>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Corridor</w:t>
            </w:r>
          </w:p>
        </w:tc>
        <w:tc>
          <w:tcPr>
            <w:tcW w:w="816" w:type="dxa"/>
            <w:tcBorders>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r>
      <w:tr w:rsidR="00177AE7" w:rsidRPr="00CA7283" w:rsidTr="00177AE7">
        <w:tc>
          <w:tcPr>
            <w:tcW w:w="4928" w:type="dxa"/>
            <w:tcBorders>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Teacher</w:t>
            </w:r>
          </w:p>
        </w:tc>
        <w:tc>
          <w:tcPr>
            <w:tcW w:w="709" w:type="dxa"/>
            <w:tcBorders>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283" w:type="dxa"/>
            <w:vMerge/>
            <w:tcBorders>
              <w:top w:val="nil"/>
              <w:left w:val="single" w:sz="12" w:space="0" w:color="000000" w:themeColor="text1"/>
              <w:bottom w:val="nil"/>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4394" w:type="dxa"/>
            <w:tcBorders>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Toilets</w:t>
            </w:r>
          </w:p>
        </w:tc>
        <w:tc>
          <w:tcPr>
            <w:tcW w:w="816" w:type="dxa"/>
            <w:tcBorders>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r>
      <w:tr w:rsidR="00177AE7" w:rsidRPr="00CA7283" w:rsidTr="00177AE7">
        <w:tc>
          <w:tcPr>
            <w:tcW w:w="4928" w:type="dxa"/>
            <w:tcBorders>
              <w:left w:val="single" w:sz="12" w:space="0" w:color="000000" w:themeColor="text1"/>
              <w:bottom w:val="single" w:sz="4"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Other</w:t>
            </w:r>
          </w:p>
        </w:tc>
        <w:tc>
          <w:tcPr>
            <w:tcW w:w="709" w:type="dxa"/>
            <w:tcBorders>
              <w:bottom w:val="single" w:sz="4" w:space="0" w:color="000000" w:themeColor="text1"/>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283" w:type="dxa"/>
            <w:vMerge/>
            <w:tcBorders>
              <w:top w:val="nil"/>
              <w:left w:val="single" w:sz="12" w:space="0" w:color="000000" w:themeColor="text1"/>
              <w:bottom w:val="nil"/>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4394" w:type="dxa"/>
            <w:tcBorders>
              <w:left w:val="single" w:sz="12" w:space="0" w:color="000000" w:themeColor="text1"/>
              <w:bottom w:val="single" w:sz="4"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School trip on bus</w:t>
            </w:r>
          </w:p>
        </w:tc>
        <w:tc>
          <w:tcPr>
            <w:tcW w:w="816" w:type="dxa"/>
            <w:tcBorders>
              <w:bottom w:val="single" w:sz="4" w:space="0" w:color="000000" w:themeColor="text1"/>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r>
      <w:tr w:rsidR="00177AE7" w:rsidRPr="00CA7283" w:rsidTr="00177AE7">
        <w:tc>
          <w:tcPr>
            <w:tcW w:w="4928" w:type="dxa"/>
            <w:tcBorders>
              <w:left w:val="single" w:sz="12" w:space="0" w:color="000000" w:themeColor="text1"/>
              <w:bottom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709" w:type="dxa"/>
            <w:tcBorders>
              <w:bottom w:val="single" w:sz="12" w:space="0" w:color="000000" w:themeColor="text1"/>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283" w:type="dxa"/>
            <w:vMerge/>
            <w:tcBorders>
              <w:top w:val="nil"/>
              <w:left w:val="single" w:sz="12" w:space="0" w:color="000000" w:themeColor="text1"/>
              <w:bottom w:val="nil"/>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4394" w:type="dxa"/>
            <w:tcBorders>
              <w:left w:val="single" w:sz="12" w:space="0" w:color="000000" w:themeColor="text1"/>
              <w:bottom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Other _______________________________________</w:t>
            </w:r>
          </w:p>
        </w:tc>
        <w:tc>
          <w:tcPr>
            <w:tcW w:w="816" w:type="dxa"/>
            <w:tcBorders>
              <w:bottom w:val="single" w:sz="12" w:space="0" w:color="000000" w:themeColor="text1"/>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r>
      <w:tr w:rsidR="00177AE7" w:rsidRPr="00CA7283" w:rsidTr="00177AE7">
        <w:tc>
          <w:tcPr>
            <w:tcW w:w="11130" w:type="dxa"/>
            <w:gridSpan w:val="5"/>
            <w:tcBorders>
              <w:top w:val="nil"/>
              <w:left w:val="nil"/>
              <w:bottom w:val="nil"/>
              <w:right w:val="nil"/>
            </w:tcBorders>
          </w:tcPr>
          <w:p w:rsidR="00177AE7" w:rsidRPr="00CA7283" w:rsidRDefault="00177AE7" w:rsidP="00177AE7">
            <w:pPr>
              <w:tabs>
                <w:tab w:val="left" w:pos="4380"/>
              </w:tabs>
              <w:suppressAutoHyphens w:val="0"/>
              <w:jc w:val="both"/>
              <w:rPr>
                <w:rFonts w:ascii="Cambria" w:hAnsi="Cambria"/>
                <w:b/>
                <w:color w:val="000000"/>
                <w:lang w:val="en-GB"/>
              </w:rPr>
            </w:pPr>
          </w:p>
        </w:tc>
      </w:tr>
      <w:tr w:rsidR="00177AE7" w:rsidRPr="00CA7283" w:rsidTr="00177AE7">
        <w:tc>
          <w:tcPr>
            <w:tcW w:w="11130" w:type="dxa"/>
            <w:gridSpan w:val="5"/>
            <w:tcBorders>
              <w:top w:val="nil"/>
              <w:left w:val="nil"/>
              <w:bottom w:val="nil"/>
              <w:right w:val="nil"/>
            </w:tcBorders>
          </w:tcPr>
          <w:p w:rsidR="00177AE7" w:rsidRPr="00CA7283" w:rsidRDefault="00177AE7" w:rsidP="00177AE7">
            <w:pPr>
              <w:tabs>
                <w:tab w:val="left" w:pos="4380"/>
              </w:tabs>
              <w:suppressAutoHyphens w:val="0"/>
              <w:jc w:val="both"/>
              <w:rPr>
                <w:rFonts w:ascii="Cambria" w:hAnsi="Cambria"/>
                <w:b/>
                <w:color w:val="002060"/>
                <w:sz w:val="24"/>
                <w:szCs w:val="24"/>
                <w:lang w:val="en-GB"/>
              </w:rPr>
            </w:pPr>
            <w:r w:rsidRPr="00CA7283">
              <w:rPr>
                <w:rFonts w:ascii="Cambria" w:hAnsi="Cambria"/>
                <w:b/>
                <w:color w:val="002060"/>
                <w:sz w:val="24"/>
                <w:szCs w:val="24"/>
                <w:lang w:val="en-GB"/>
              </w:rPr>
              <w:t>5. Name of person(s) who reported the bullying concern</w:t>
            </w:r>
          </w:p>
          <w:p w:rsidR="00177AE7" w:rsidRPr="00CA7283" w:rsidRDefault="00177AE7" w:rsidP="00177AE7">
            <w:pPr>
              <w:tabs>
                <w:tab w:val="left" w:pos="4380"/>
              </w:tabs>
              <w:suppressAutoHyphens w:val="0"/>
              <w:jc w:val="both"/>
              <w:rPr>
                <w:rFonts w:ascii="Cambria" w:hAnsi="Cambria"/>
                <w:b/>
                <w:color w:val="000000"/>
                <w:sz w:val="24"/>
                <w:szCs w:val="24"/>
                <w:lang w:val="en-GB"/>
              </w:rPr>
            </w:pPr>
          </w:p>
          <w:p w:rsidR="00177AE7" w:rsidRPr="00CA7283" w:rsidRDefault="00177AE7" w:rsidP="00177AE7">
            <w:pPr>
              <w:tabs>
                <w:tab w:val="left" w:pos="4380"/>
              </w:tabs>
              <w:suppressAutoHyphens w:val="0"/>
              <w:jc w:val="both"/>
              <w:rPr>
                <w:rFonts w:ascii="Cambria" w:hAnsi="Cambria"/>
                <w:b/>
                <w:color w:val="000000"/>
                <w:sz w:val="24"/>
                <w:szCs w:val="24"/>
                <w:lang w:val="en-GB"/>
              </w:rPr>
            </w:pPr>
          </w:p>
        </w:tc>
      </w:tr>
      <w:tr w:rsidR="00177AE7" w:rsidRPr="00CA7283" w:rsidTr="00177AE7">
        <w:tc>
          <w:tcPr>
            <w:tcW w:w="11130" w:type="dxa"/>
            <w:gridSpan w:val="5"/>
            <w:tcBorders>
              <w:top w:val="nil"/>
              <w:left w:val="nil"/>
              <w:bottom w:val="nil"/>
              <w:right w:val="nil"/>
            </w:tcBorders>
          </w:tcPr>
          <w:p w:rsidR="00177AE7" w:rsidRPr="00CA7283" w:rsidRDefault="00177AE7" w:rsidP="00177AE7">
            <w:pPr>
              <w:tabs>
                <w:tab w:val="left" w:pos="4380"/>
              </w:tabs>
              <w:suppressAutoHyphens w:val="0"/>
              <w:spacing w:after="120"/>
              <w:jc w:val="both"/>
              <w:rPr>
                <w:rFonts w:ascii="Cambria" w:hAnsi="Cambria"/>
                <w:b/>
                <w:color w:val="000000"/>
                <w:sz w:val="24"/>
                <w:szCs w:val="24"/>
                <w:lang w:val="en-GB"/>
              </w:rPr>
            </w:pPr>
            <w:r w:rsidRPr="00CA7283">
              <w:rPr>
                <w:rFonts w:ascii="Cambria" w:hAnsi="Cambria"/>
                <w:b/>
                <w:color w:val="002060"/>
                <w:sz w:val="24"/>
                <w:szCs w:val="24"/>
                <w:lang w:val="en-GB"/>
              </w:rPr>
              <w:t xml:space="preserve">6. Type of Bullying Behaviour </w:t>
            </w:r>
            <w:r w:rsidRPr="00CA7283">
              <w:rPr>
                <w:rFonts w:ascii="Cambria" w:hAnsi="Cambria"/>
                <w:b/>
                <w:i/>
                <w:color w:val="000000"/>
                <w:sz w:val="18"/>
                <w:szCs w:val="18"/>
                <w:lang w:val="en-GB"/>
              </w:rPr>
              <w:t>(tick relevant box(</w:t>
            </w:r>
            <w:proofErr w:type="spellStart"/>
            <w:r w:rsidRPr="00CA7283">
              <w:rPr>
                <w:rFonts w:ascii="Cambria" w:hAnsi="Cambria"/>
                <w:b/>
                <w:i/>
                <w:color w:val="000000"/>
                <w:sz w:val="18"/>
                <w:szCs w:val="18"/>
                <w:lang w:val="en-GB"/>
              </w:rPr>
              <w:t>es</w:t>
            </w:r>
            <w:proofErr w:type="spellEnd"/>
            <w:r w:rsidRPr="00CA7283">
              <w:rPr>
                <w:rFonts w:ascii="Cambria" w:hAnsi="Cambria"/>
                <w:b/>
                <w:i/>
                <w:color w:val="000000"/>
                <w:sz w:val="18"/>
                <w:szCs w:val="18"/>
                <w:lang w:val="en-GB"/>
              </w:rPr>
              <w:t>)) *</w:t>
            </w:r>
          </w:p>
        </w:tc>
      </w:tr>
      <w:tr w:rsidR="00177AE7" w:rsidRPr="00CA7283" w:rsidTr="00177AE7">
        <w:tc>
          <w:tcPr>
            <w:tcW w:w="4928" w:type="dxa"/>
            <w:tcBorders>
              <w:top w:val="single" w:sz="12" w:space="0" w:color="000000" w:themeColor="text1"/>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Physical Aggression</w:t>
            </w:r>
          </w:p>
        </w:tc>
        <w:tc>
          <w:tcPr>
            <w:tcW w:w="709" w:type="dxa"/>
            <w:tcBorders>
              <w:top w:val="single" w:sz="12" w:space="0" w:color="000000" w:themeColor="text1"/>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283" w:type="dxa"/>
            <w:tcBorders>
              <w:top w:val="nil"/>
              <w:left w:val="single" w:sz="12" w:space="0" w:color="000000" w:themeColor="text1"/>
              <w:bottom w:val="nil"/>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4394" w:type="dxa"/>
            <w:tcBorders>
              <w:top w:val="single" w:sz="12" w:space="0" w:color="000000" w:themeColor="text1"/>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Cyber-bullying</w:t>
            </w:r>
          </w:p>
        </w:tc>
        <w:tc>
          <w:tcPr>
            <w:tcW w:w="816" w:type="dxa"/>
            <w:tcBorders>
              <w:top w:val="single" w:sz="12" w:space="0" w:color="000000" w:themeColor="text1"/>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r>
      <w:tr w:rsidR="00177AE7" w:rsidRPr="00CA7283" w:rsidTr="00177AE7">
        <w:tc>
          <w:tcPr>
            <w:tcW w:w="4928" w:type="dxa"/>
            <w:tcBorders>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Damage to Property</w:t>
            </w:r>
          </w:p>
        </w:tc>
        <w:tc>
          <w:tcPr>
            <w:tcW w:w="709" w:type="dxa"/>
            <w:tcBorders>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283" w:type="dxa"/>
            <w:tcBorders>
              <w:top w:val="nil"/>
              <w:left w:val="single" w:sz="12" w:space="0" w:color="000000" w:themeColor="text1"/>
              <w:bottom w:val="nil"/>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4394" w:type="dxa"/>
            <w:tcBorders>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Intimidation</w:t>
            </w:r>
          </w:p>
        </w:tc>
        <w:tc>
          <w:tcPr>
            <w:tcW w:w="816" w:type="dxa"/>
            <w:tcBorders>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r>
      <w:tr w:rsidR="00177AE7" w:rsidRPr="00CA7283" w:rsidTr="00177AE7">
        <w:tc>
          <w:tcPr>
            <w:tcW w:w="4928" w:type="dxa"/>
            <w:tcBorders>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Isolation/Exclusion</w:t>
            </w:r>
          </w:p>
        </w:tc>
        <w:tc>
          <w:tcPr>
            <w:tcW w:w="709" w:type="dxa"/>
            <w:tcBorders>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283" w:type="dxa"/>
            <w:tcBorders>
              <w:top w:val="nil"/>
              <w:left w:val="single" w:sz="12" w:space="0" w:color="000000" w:themeColor="text1"/>
              <w:bottom w:val="nil"/>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4394" w:type="dxa"/>
            <w:tcBorders>
              <w:lef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 xml:space="preserve">Malicious Gossip </w:t>
            </w:r>
          </w:p>
        </w:tc>
        <w:tc>
          <w:tcPr>
            <w:tcW w:w="816" w:type="dxa"/>
            <w:tcBorders>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r>
      <w:tr w:rsidR="00177AE7" w:rsidRPr="00CA7283" w:rsidTr="00177AE7">
        <w:tc>
          <w:tcPr>
            <w:tcW w:w="4928" w:type="dxa"/>
            <w:tcBorders>
              <w:left w:val="single" w:sz="12" w:space="0" w:color="000000" w:themeColor="text1"/>
              <w:bottom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Name Calling</w:t>
            </w:r>
          </w:p>
        </w:tc>
        <w:tc>
          <w:tcPr>
            <w:tcW w:w="709" w:type="dxa"/>
            <w:tcBorders>
              <w:bottom w:val="single" w:sz="12" w:space="0" w:color="000000" w:themeColor="text1"/>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283" w:type="dxa"/>
            <w:tcBorders>
              <w:top w:val="nil"/>
              <w:left w:val="single" w:sz="12" w:space="0" w:color="000000" w:themeColor="text1"/>
              <w:bottom w:val="nil"/>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c>
          <w:tcPr>
            <w:tcW w:w="4394" w:type="dxa"/>
            <w:tcBorders>
              <w:left w:val="single" w:sz="12" w:space="0" w:color="000000" w:themeColor="text1"/>
              <w:bottom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r w:rsidRPr="00CA7283">
              <w:rPr>
                <w:rFonts w:ascii="Cambria" w:hAnsi="Cambria"/>
                <w:b/>
                <w:color w:val="000000"/>
                <w:sz w:val="24"/>
                <w:szCs w:val="24"/>
                <w:lang w:val="en-GB"/>
              </w:rPr>
              <w:t>Other (specify)</w:t>
            </w:r>
          </w:p>
        </w:tc>
        <w:tc>
          <w:tcPr>
            <w:tcW w:w="816" w:type="dxa"/>
            <w:tcBorders>
              <w:bottom w:val="single" w:sz="12" w:space="0" w:color="000000" w:themeColor="text1"/>
              <w:right w:val="single" w:sz="12" w:space="0" w:color="000000" w:themeColor="text1"/>
            </w:tcBorders>
          </w:tcPr>
          <w:p w:rsidR="00177AE7" w:rsidRPr="00CA7283" w:rsidRDefault="00177AE7" w:rsidP="00177AE7">
            <w:pPr>
              <w:tabs>
                <w:tab w:val="left" w:pos="4380"/>
              </w:tabs>
              <w:suppressAutoHyphens w:val="0"/>
              <w:spacing w:before="20" w:after="20"/>
              <w:jc w:val="both"/>
              <w:rPr>
                <w:rFonts w:ascii="Cambria" w:hAnsi="Cambria"/>
                <w:b/>
                <w:color w:val="000000"/>
                <w:sz w:val="24"/>
                <w:szCs w:val="24"/>
                <w:lang w:val="en-GB"/>
              </w:rPr>
            </w:pPr>
          </w:p>
        </w:tc>
      </w:tr>
    </w:tbl>
    <w:p w:rsidR="00177AE7" w:rsidRPr="00CA7283" w:rsidRDefault="00177AE7" w:rsidP="00177AE7">
      <w:pPr>
        <w:tabs>
          <w:tab w:val="left" w:pos="4380"/>
        </w:tabs>
        <w:suppressAutoHyphens w:val="0"/>
        <w:autoSpaceDN/>
        <w:spacing w:after="0" w:line="240" w:lineRule="auto"/>
        <w:jc w:val="both"/>
        <w:textAlignment w:val="auto"/>
        <w:rPr>
          <w:rFonts w:ascii="Cambria" w:hAnsi="Cambria"/>
          <w:b/>
          <w:color w:val="000000"/>
          <w:sz w:val="24"/>
          <w:szCs w:val="24"/>
          <w:lang w:val="en-GB"/>
        </w:rPr>
      </w:pPr>
    </w:p>
    <w:tbl>
      <w:tblPr>
        <w:tblStyle w:val="TableGrid1"/>
        <w:tblW w:w="0" w:type="auto"/>
        <w:tblLook w:val="04A0" w:firstRow="1" w:lastRow="0" w:firstColumn="1" w:lastColumn="0" w:noHBand="0" w:noVBand="1"/>
      </w:tblPr>
      <w:tblGrid>
        <w:gridCol w:w="1257"/>
        <w:gridCol w:w="2058"/>
        <w:gridCol w:w="717"/>
        <w:gridCol w:w="3313"/>
        <w:gridCol w:w="3569"/>
      </w:tblGrid>
      <w:tr w:rsidR="00177AE7" w:rsidRPr="00CA7283" w:rsidTr="00177AE7">
        <w:tc>
          <w:tcPr>
            <w:tcW w:w="11130" w:type="dxa"/>
            <w:gridSpan w:val="5"/>
            <w:tcBorders>
              <w:top w:val="nil"/>
              <w:left w:val="nil"/>
              <w:bottom w:val="single" w:sz="12" w:space="0" w:color="000000" w:themeColor="text1"/>
              <w:right w:val="nil"/>
            </w:tcBorders>
          </w:tcPr>
          <w:p w:rsidR="00177AE7" w:rsidRPr="00CA7283" w:rsidRDefault="00177AE7" w:rsidP="00177AE7">
            <w:pPr>
              <w:tabs>
                <w:tab w:val="left" w:pos="4380"/>
              </w:tabs>
              <w:suppressAutoHyphens w:val="0"/>
              <w:spacing w:after="120"/>
              <w:jc w:val="both"/>
              <w:rPr>
                <w:rFonts w:ascii="Cambria" w:hAnsi="Cambria"/>
                <w:b/>
                <w:color w:val="000000"/>
                <w:sz w:val="24"/>
                <w:szCs w:val="24"/>
                <w:lang w:val="en-GB"/>
              </w:rPr>
            </w:pPr>
            <w:r w:rsidRPr="00CA7283">
              <w:rPr>
                <w:rFonts w:ascii="Cambria" w:hAnsi="Cambria"/>
                <w:b/>
                <w:color w:val="002060"/>
                <w:sz w:val="24"/>
                <w:szCs w:val="24"/>
                <w:lang w:val="en-GB"/>
              </w:rPr>
              <w:t>7. Where behaviour is regarded as identity-based bullying, indicate the relevant category:</w:t>
            </w:r>
          </w:p>
        </w:tc>
      </w:tr>
      <w:tr w:rsidR="00177AE7" w:rsidRPr="00CA7283" w:rsidTr="00177AE7">
        <w:tc>
          <w:tcPr>
            <w:tcW w:w="1276" w:type="dxa"/>
            <w:tcBorders>
              <w:top w:val="single" w:sz="12" w:space="0" w:color="000000" w:themeColor="text1"/>
              <w:left w:val="single" w:sz="12" w:space="0" w:color="000000" w:themeColor="text1"/>
              <w:bottom w:val="single" w:sz="12" w:space="0" w:color="000000" w:themeColor="text1"/>
            </w:tcBorders>
          </w:tcPr>
          <w:p w:rsidR="00177AE7" w:rsidRPr="00CA7283" w:rsidRDefault="00177AE7" w:rsidP="00177AE7">
            <w:pPr>
              <w:tabs>
                <w:tab w:val="left" w:pos="4380"/>
              </w:tabs>
              <w:suppressAutoHyphens w:val="0"/>
              <w:jc w:val="center"/>
              <w:rPr>
                <w:rFonts w:ascii="Cambria" w:hAnsi="Cambria"/>
                <w:b/>
                <w:color w:val="000000"/>
                <w:sz w:val="18"/>
                <w:szCs w:val="18"/>
                <w:lang w:val="en-GB"/>
              </w:rPr>
            </w:pPr>
            <w:r w:rsidRPr="00CA7283">
              <w:rPr>
                <w:rFonts w:ascii="Cambria" w:hAnsi="Cambria"/>
                <w:b/>
                <w:color w:val="000000"/>
                <w:sz w:val="18"/>
                <w:szCs w:val="18"/>
                <w:lang w:val="en-GB"/>
              </w:rPr>
              <w:t>Homophobic</w:t>
            </w:r>
          </w:p>
        </w:tc>
        <w:tc>
          <w:tcPr>
            <w:tcW w:w="2093" w:type="dxa"/>
            <w:tcBorders>
              <w:top w:val="single" w:sz="12" w:space="0" w:color="000000" w:themeColor="text1"/>
              <w:bottom w:val="single" w:sz="12" w:space="0" w:color="000000" w:themeColor="text1"/>
            </w:tcBorders>
          </w:tcPr>
          <w:p w:rsidR="00177AE7" w:rsidRPr="00CA7283" w:rsidRDefault="00177AE7" w:rsidP="00177AE7">
            <w:pPr>
              <w:tabs>
                <w:tab w:val="left" w:pos="4380"/>
              </w:tabs>
              <w:suppressAutoHyphens w:val="0"/>
              <w:jc w:val="center"/>
              <w:rPr>
                <w:rFonts w:ascii="Cambria" w:hAnsi="Cambria"/>
                <w:b/>
                <w:color w:val="000000"/>
                <w:sz w:val="18"/>
                <w:szCs w:val="18"/>
                <w:lang w:val="en-GB"/>
              </w:rPr>
            </w:pPr>
            <w:r w:rsidRPr="00CA7283">
              <w:rPr>
                <w:rFonts w:ascii="Cambria" w:hAnsi="Cambria"/>
                <w:b/>
                <w:color w:val="000000"/>
                <w:sz w:val="18"/>
                <w:szCs w:val="18"/>
                <w:lang w:val="en-GB"/>
              </w:rPr>
              <w:t>Disability/SEN related</w:t>
            </w:r>
          </w:p>
        </w:tc>
        <w:tc>
          <w:tcPr>
            <w:tcW w:w="721" w:type="dxa"/>
            <w:tcBorders>
              <w:top w:val="single" w:sz="12" w:space="0" w:color="000000" w:themeColor="text1"/>
              <w:bottom w:val="single" w:sz="12" w:space="0" w:color="000000" w:themeColor="text1"/>
            </w:tcBorders>
          </w:tcPr>
          <w:p w:rsidR="00177AE7" w:rsidRPr="00CA7283" w:rsidRDefault="00177AE7" w:rsidP="00177AE7">
            <w:pPr>
              <w:tabs>
                <w:tab w:val="left" w:pos="4380"/>
              </w:tabs>
              <w:suppressAutoHyphens w:val="0"/>
              <w:jc w:val="center"/>
              <w:rPr>
                <w:rFonts w:ascii="Cambria" w:hAnsi="Cambria"/>
                <w:b/>
                <w:color w:val="000000"/>
                <w:sz w:val="18"/>
                <w:szCs w:val="18"/>
                <w:lang w:val="en-GB"/>
              </w:rPr>
            </w:pPr>
            <w:r w:rsidRPr="00CA7283">
              <w:rPr>
                <w:rFonts w:ascii="Cambria" w:hAnsi="Cambria"/>
                <w:b/>
                <w:color w:val="000000"/>
                <w:sz w:val="18"/>
                <w:szCs w:val="18"/>
                <w:lang w:val="en-GB"/>
              </w:rPr>
              <w:t>Racist</w:t>
            </w:r>
          </w:p>
        </w:tc>
        <w:tc>
          <w:tcPr>
            <w:tcW w:w="3389" w:type="dxa"/>
            <w:tcBorders>
              <w:top w:val="single" w:sz="12" w:space="0" w:color="000000" w:themeColor="text1"/>
              <w:bottom w:val="single" w:sz="12" w:space="0" w:color="000000" w:themeColor="text1"/>
            </w:tcBorders>
          </w:tcPr>
          <w:p w:rsidR="00177AE7" w:rsidRPr="00CA7283" w:rsidRDefault="00177AE7" w:rsidP="00177AE7">
            <w:pPr>
              <w:tabs>
                <w:tab w:val="left" w:pos="4380"/>
              </w:tabs>
              <w:suppressAutoHyphens w:val="0"/>
              <w:jc w:val="center"/>
              <w:rPr>
                <w:rFonts w:ascii="Cambria" w:hAnsi="Cambria"/>
                <w:b/>
                <w:color w:val="000000"/>
                <w:sz w:val="18"/>
                <w:szCs w:val="18"/>
                <w:lang w:val="en-GB"/>
              </w:rPr>
            </w:pPr>
            <w:r w:rsidRPr="00CA7283">
              <w:rPr>
                <w:rFonts w:ascii="Cambria" w:hAnsi="Cambria"/>
                <w:b/>
                <w:color w:val="000000"/>
                <w:sz w:val="18"/>
                <w:szCs w:val="18"/>
                <w:lang w:val="en-GB"/>
              </w:rPr>
              <w:t>Membership of Traveller community</w:t>
            </w:r>
          </w:p>
        </w:tc>
        <w:tc>
          <w:tcPr>
            <w:tcW w:w="3651" w:type="dxa"/>
            <w:tcBorders>
              <w:top w:val="single" w:sz="12" w:space="0" w:color="000000" w:themeColor="text1"/>
              <w:bottom w:val="single" w:sz="12" w:space="0" w:color="000000" w:themeColor="text1"/>
              <w:right w:val="single" w:sz="12" w:space="0" w:color="000000" w:themeColor="text1"/>
            </w:tcBorders>
          </w:tcPr>
          <w:p w:rsidR="00177AE7" w:rsidRPr="00CA7283" w:rsidRDefault="00177AE7" w:rsidP="00177AE7">
            <w:pPr>
              <w:tabs>
                <w:tab w:val="left" w:pos="4380"/>
              </w:tabs>
              <w:suppressAutoHyphens w:val="0"/>
              <w:jc w:val="center"/>
              <w:rPr>
                <w:rFonts w:ascii="Cambria" w:hAnsi="Cambria"/>
                <w:b/>
                <w:color w:val="000000"/>
                <w:sz w:val="18"/>
                <w:szCs w:val="18"/>
                <w:lang w:val="en-GB"/>
              </w:rPr>
            </w:pPr>
            <w:r w:rsidRPr="00CA7283">
              <w:rPr>
                <w:rFonts w:ascii="Cambria" w:hAnsi="Cambria"/>
                <w:b/>
                <w:color w:val="000000"/>
                <w:sz w:val="18"/>
                <w:szCs w:val="18"/>
                <w:lang w:val="en-GB"/>
              </w:rPr>
              <w:t>Other (specify)</w:t>
            </w:r>
          </w:p>
        </w:tc>
      </w:tr>
      <w:tr w:rsidR="00177AE7" w:rsidRPr="00CA7283" w:rsidTr="00177AE7">
        <w:tc>
          <w:tcPr>
            <w:tcW w:w="1276" w:type="dxa"/>
            <w:tcBorders>
              <w:top w:val="single" w:sz="12" w:space="0" w:color="000000" w:themeColor="text1"/>
              <w:left w:val="single" w:sz="12" w:space="0" w:color="000000" w:themeColor="text1"/>
              <w:bottom w:val="single" w:sz="12" w:space="0" w:color="000000" w:themeColor="text1"/>
            </w:tcBorders>
          </w:tcPr>
          <w:p w:rsidR="00177AE7" w:rsidRPr="00CA7283" w:rsidRDefault="00177AE7" w:rsidP="00177AE7">
            <w:pPr>
              <w:tabs>
                <w:tab w:val="left" w:pos="4380"/>
              </w:tabs>
              <w:suppressAutoHyphens w:val="0"/>
              <w:jc w:val="center"/>
              <w:rPr>
                <w:rFonts w:ascii="Cambria" w:hAnsi="Cambria"/>
                <w:b/>
                <w:color w:val="000000"/>
                <w:sz w:val="24"/>
                <w:szCs w:val="24"/>
                <w:lang w:val="en-GB"/>
              </w:rPr>
            </w:pPr>
          </w:p>
        </w:tc>
        <w:tc>
          <w:tcPr>
            <w:tcW w:w="2093" w:type="dxa"/>
            <w:tcBorders>
              <w:top w:val="single" w:sz="12" w:space="0" w:color="000000" w:themeColor="text1"/>
              <w:bottom w:val="single" w:sz="12" w:space="0" w:color="000000" w:themeColor="text1"/>
            </w:tcBorders>
          </w:tcPr>
          <w:p w:rsidR="00177AE7" w:rsidRPr="00CA7283" w:rsidRDefault="00177AE7" w:rsidP="00177AE7">
            <w:pPr>
              <w:tabs>
                <w:tab w:val="left" w:pos="4380"/>
              </w:tabs>
              <w:suppressAutoHyphens w:val="0"/>
              <w:jc w:val="center"/>
              <w:rPr>
                <w:rFonts w:ascii="Cambria" w:hAnsi="Cambria"/>
                <w:b/>
                <w:color w:val="000000"/>
                <w:sz w:val="24"/>
                <w:szCs w:val="24"/>
                <w:lang w:val="en-GB"/>
              </w:rPr>
            </w:pPr>
          </w:p>
        </w:tc>
        <w:tc>
          <w:tcPr>
            <w:tcW w:w="721" w:type="dxa"/>
            <w:tcBorders>
              <w:top w:val="single" w:sz="12" w:space="0" w:color="000000" w:themeColor="text1"/>
              <w:bottom w:val="single" w:sz="12" w:space="0" w:color="000000" w:themeColor="text1"/>
            </w:tcBorders>
          </w:tcPr>
          <w:p w:rsidR="00177AE7" w:rsidRPr="00CA7283" w:rsidRDefault="00177AE7" w:rsidP="00177AE7">
            <w:pPr>
              <w:tabs>
                <w:tab w:val="left" w:pos="4380"/>
              </w:tabs>
              <w:suppressAutoHyphens w:val="0"/>
              <w:jc w:val="center"/>
              <w:rPr>
                <w:rFonts w:ascii="Cambria" w:hAnsi="Cambria"/>
                <w:b/>
                <w:color w:val="000000"/>
                <w:sz w:val="24"/>
                <w:szCs w:val="24"/>
                <w:lang w:val="en-GB"/>
              </w:rPr>
            </w:pPr>
          </w:p>
        </w:tc>
        <w:tc>
          <w:tcPr>
            <w:tcW w:w="3389" w:type="dxa"/>
            <w:tcBorders>
              <w:top w:val="single" w:sz="12" w:space="0" w:color="000000" w:themeColor="text1"/>
              <w:bottom w:val="single" w:sz="12" w:space="0" w:color="000000" w:themeColor="text1"/>
            </w:tcBorders>
          </w:tcPr>
          <w:p w:rsidR="00177AE7" w:rsidRPr="00CA7283" w:rsidRDefault="00177AE7" w:rsidP="00177AE7">
            <w:pPr>
              <w:tabs>
                <w:tab w:val="left" w:pos="4380"/>
              </w:tabs>
              <w:suppressAutoHyphens w:val="0"/>
              <w:spacing w:before="120"/>
              <w:jc w:val="center"/>
              <w:rPr>
                <w:rFonts w:ascii="Cambria" w:hAnsi="Cambria"/>
                <w:b/>
                <w:color w:val="000000"/>
                <w:sz w:val="24"/>
                <w:szCs w:val="24"/>
                <w:lang w:val="en-GB"/>
              </w:rPr>
            </w:pPr>
          </w:p>
        </w:tc>
        <w:tc>
          <w:tcPr>
            <w:tcW w:w="3651" w:type="dxa"/>
            <w:tcBorders>
              <w:top w:val="single" w:sz="12" w:space="0" w:color="000000" w:themeColor="text1"/>
              <w:bottom w:val="single" w:sz="12" w:space="0" w:color="000000" w:themeColor="text1"/>
              <w:right w:val="single" w:sz="12" w:space="0" w:color="000000" w:themeColor="text1"/>
            </w:tcBorders>
          </w:tcPr>
          <w:p w:rsidR="00177AE7" w:rsidRPr="00CA7283" w:rsidRDefault="00177AE7" w:rsidP="00177AE7">
            <w:pPr>
              <w:tabs>
                <w:tab w:val="left" w:pos="4380"/>
              </w:tabs>
              <w:suppressAutoHyphens w:val="0"/>
              <w:jc w:val="center"/>
              <w:rPr>
                <w:rFonts w:ascii="Cambria" w:hAnsi="Cambria"/>
                <w:b/>
                <w:color w:val="000000"/>
                <w:sz w:val="24"/>
                <w:szCs w:val="24"/>
                <w:lang w:val="en-GB"/>
              </w:rPr>
            </w:pPr>
          </w:p>
        </w:tc>
      </w:tr>
      <w:tr w:rsidR="00177AE7" w:rsidRPr="00CA7283" w:rsidTr="00177AE7">
        <w:tc>
          <w:tcPr>
            <w:tcW w:w="11130" w:type="dxa"/>
            <w:gridSpan w:val="5"/>
            <w:tcBorders>
              <w:top w:val="single" w:sz="12" w:space="0" w:color="000000" w:themeColor="text1"/>
              <w:left w:val="nil"/>
              <w:bottom w:val="nil"/>
              <w:right w:val="nil"/>
            </w:tcBorders>
          </w:tcPr>
          <w:p w:rsidR="00177AE7" w:rsidRPr="00CA7283" w:rsidRDefault="00177AE7" w:rsidP="00177AE7">
            <w:pPr>
              <w:tabs>
                <w:tab w:val="left" w:pos="4380"/>
              </w:tabs>
              <w:suppressAutoHyphens w:val="0"/>
              <w:spacing w:before="80" w:after="300"/>
              <w:jc w:val="both"/>
              <w:rPr>
                <w:rFonts w:ascii="Cambria" w:hAnsi="Cambria"/>
                <w:b/>
                <w:color w:val="000000"/>
                <w:sz w:val="24"/>
                <w:szCs w:val="24"/>
                <w:lang w:val="en-GB"/>
              </w:rPr>
            </w:pPr>
            <w:r w:rsidRPr="00CA7283">
              <w:rPr>
                <w:rFonts w:ascii="Cambria" w:hAnsi="Cambria"/>
                <w:b/>
                <w:color w:val="002060"/>
                <w:sz w:val="24"/>
                <w:szCs w:val="24"/>
                <w:lang w:val="en-GB"/>
              </w:rPr>
              <w:t>8. Brief Description of bullying behaviour and its impact</w:t>
            </w:r>
          </w:p>
          <w:p w:rsidR="00177AE7" w:rsidRPr="00CA7283" w:rsidRDefault="00177AE7" w:rsidP="00177AE7">
            <w:pPr>
              <w:tabs>
                <w:tab w:val="left" w:pos="4380"/>
              </w:tabs>
              <w:suppressAutoHyphens w:val="0"/>
              <w:jc w:val="both"/>
              <w:rPr>
                <w:rFonts w:ascii="Cambria" w:hAnsi="Cambria"/>
                <w:b/>
                <w:color w:val="000000"/>
                <w:sz w:val="24"/>
                <w:szCs w:val="24"/>
                <w:lang w:val="en-GB"/>
              </w:rPr>
            </w:pPr>
          </w:p>
          <w:p w:rsidR="00177AE7" w:rsidRPr="00CA7283" w:rsidRDefault="00177AE7" w:rsidP="00177AE7">
            <w:pPr>
              <w:tabs>
                <w:tab w:val="left" w:pos="4380"/>
              </w:tabs>
              <w:suppressAutoHyphens w:val="0"/>
              <w:jc w:val="both"/>
              <w:rPr>
                <w:rFonts w:ascii="Cambria" w:hAnsi="Cambria"/>
                <w:b/>
                <w:color w:val="000000"/>
                <w:sz w:val="24"/>
                <w:szCs w:val="24"/>
                <w:lang w:val="en-GB"/>
              </w:rPr>
            </w:pPr>
          </w:p>
          <w:p w:rsidR="00177AE7" w:rsidRPr="00CA7283" w:rsidRDefault="00177AE7" w:rsidP="00177AE7">
            <w:pPr>
              <w:tabs>
                <w:tab w:val="left" w:pos="4380"/>
              </w:tabs>
              <w:suppressAutoHyphens w:val="0"/>
              <w:jc w:val="both"/>
              <w:rPr>
                <w:rFonts w:ascii="Cambria" w:hAnsi="Cambria"/>
                <w:b/>
                <w:color w:val="000000"/>
                <w:sz w:val="24"/>
                <w:szCs w:val="24"/>
                <w:lang w:val="en-GB"/>
              </w:rPr>
            </w:pPr>
          </w:p>
        </w:tc>
      </w:tr>
      <w:tr w:rsidR="00177AE7" w:rsidRPr="00CA7283" w:rsidTr="00177AE7">
        <w:tc>
          <w:tcPr>
            <w:tcW w:w="11130" w:type="dxa"/>
            <w:gridSpan w:val="5"/>
            <w:tcBorders>
              <w:top w:val="nil"/>
              <w:left w:val="nil"/>
              <w:bottom w:val="nil"/>
              <w:right w:val="nil"/>
            </w:tcBorders>
          </w:tcPr>
          <w:p w:rsidR="00177AE7" w:rsidRPr="00CA7283" w:rsidRDefault="00177AE7" w:rsidP="00177AE7">
            <w:pPr>
              <w:tabs>
                <w:tab w:val="left" w:pos="4380"/>
              </w:tabs>
              <w:suppressAutoHyphens w:val="0"/>
              <w:jc w:val="both"/>
              <w:rPr>
                <w:rFonts w:ascii="Cambria" w:hAnsi="Cambria"/>
                <w:b/>
                <w:color w:val="000000"/>
                <w:lang w:val="en-GB"/>
              </w:rPr>
            </w:pPr>
          </w:p>
        </w:tc>
      </w:tr>
      <w:tr w:rsidR="00177AE7" w:rsidRPr="00CA7283" w:rsidTr="00177AE7">
        <w:tc>
          <w:tcPr>
            <w:tcW w:w="11130" w:type="dxa"/>
            <w:gridSpan w:val="5"/>
            <w:tcBorders>
              <w:top w:val="nil"/>
              <w:left w:val="nil"/>
              <w:bottom w:val="nil"/>
              <w:right w:val="nil"/>
            </w:tcBorders>
          </w:tcPr>
          <w:p w:rsidR="00177AE7" w:rsidRPr="00CA7283" w:rsidRDefault="00177AE7" w:rsidP="00177AE7">
            <w:pPr>
              <w:tabs>
                <w:tab w:val="left" w:pos="4380"/>
              </w:tabs>
              <w:suppressAutoHyphens w:val="0"/>
              <w:spacing w:after="240"/>
              <w:jc w:val="both"/>
              <w:rPr>
                <w:rFonts w:ascii="Cambria" w:hAnsi="Cambria"/>
                <w:b/>
                <w:color w:val="002060"/>
                <w:sz w:val="24"/>
                <w:szCs w:val="24"/>
                <w:lang w:val="en-GB"/>
              </w:rPr>
            </w:pPr>
            <w:r w:rsidRPr="00CA7283">
              <w:rPr>
                <w:rFonts w:ascii="Cambria" w:hAnsi="Cambria"/>
                <w:b/>
                <w:color w:val="002060"/>
                <w:sz w:val="24"/>
                <w:szCs w:val="24"/>
                <w:lang w:val="en-GB"/>
              </w:rPr>
              <w:t xml:space="preserve">9. Details of actions taken </w:t>
            </w:r>
          </w:p>
          <w:p w:rsidR="00177AE7" w:rsidRPr="00CA7283" w:rsidRDefault="00177AE7" w:rsidP="00177AE7">
            <w:pPr>
              <w:tabs>
                <w:tab w:val="left" w:pos="4380"/>
              </w:tabs>
              <w:suppressAutoHyphens w:val="0"/>
              <w:jc w:val="both"/>
              <w:rPr>
                <w:rFonts w:ascii="Cambria" w:hAnsi="Cambria"/>
                <w:b/>
                <w:color w:val="000000"/>
                <w:sz w:val="24"/>
                <w:szCs w:val="24"/>
                <w:lang w:val="en-GB"/>
              </w:rPr>
            </w:pPr>
          </w:p>
          <w:p w:rsidR="00177AE7" w:rsidRPr="00CA7283" w:rsidRDefault="00177AE7" w:rsidP="00177AE7">
            <w:pPr>
              <w:tabs>
                <w:tab w:val="left" w:pos="4380"/>
              </w:tabs>
              <w:suppressAutoHyphens w:val="0"/>
              <w:jc w:val="both"/>
              <w:rPr>
                <w:rFonts w:ascii="Cambria" w:hAnsi="Cambria"/>
                <w:b/>
                <w:color w:val="000000"/>
                <w:sz w:val="24"/>
                <w:szCs w:val="24"/>
                <w:lang w:val="en-GB"/>
              </w:rPr>
            </w:pPr>
          </w:p>
        </w:tc>
      </w:tr>
    </w:tbl>
    <w:p w:rsidR="00177AE7" w:rsidRPr="00CA7283" w:rsidRDefault="00177AE7" w:rsidP="00453C35">
      <w:pPr>
        <w:tabs>
          <w:tab w:val="left" w:pos="4380"/>
        </w:tabs>
        <w:suppressAutoHyphens w:val="0"/>
        <w:autoSpaceDN/>
        <w:spacing w:after="360" w:line="240" w:lineRule="auto"/>
        <w:jc w:val="both"/>
        <w:textAlignment w:val="auto"/>
        <w:rPr>
          <w:rFonts w:ascii="Cambria" w:hAnsi="Cambria"/>
          <w:b/>
          <w:color w:val="002060"/>
          <w:sz w:val="24"/>
          <w:szCs w:val="24"/>
          <w:lang w:val="en-GB"/>
        </w:rPr>
      </w:pPr>
      <w:r w:rsidRPr="00CA7283">
        <w:rPr>
          <w:rFonts w:ascii="Cambria" w:hAnsi="Cambria"/>
          <w:b/>
          <w:color w:val="002060"/>
          <w:sz w:val="24"/>
          <w:szCs w:val="24"/>
          <w:lang w:val="en-GB"/>
        </w:rPr>
        <w:t xml:space="preserve">Signed </w:t>
      </w:r>
      <w:r w:rsidRPr="00CA7283">
        <w:rPr>
          <w:rFonts w:ascii="Cambria" w:hAnsi="Cambria"/>
          <w:b/>
          <w:i/>
          <w:color w:val="002060"/>
          <w:sz w:val="24"/>
          <w:szCs w:val="24"/>
          <w:lang w:val="en-GB"/>
        </w:rPr>
        <w:t>_____________________________________________   (Relevant Teacher)</w:t>
      </w:r>
      <w:r w:rsidRPr="00CA7283">
        <w:rPr>
          <w:rFonts w:ascii="Cambria" w:hAnsi="Cambria"/>
          <w:b/>
          <w:color w:val="002060"/>
          <w:sz w:val="24"/>
          <w:szCs w:val="24"/>
          <w:lang w:val="en-GB"/>
        </w:rPr>
        <w:t xml:space="preserve">           Date ________/_______/______________</w:t>
      </w:r>
    </w:p>
    <w:p w:rsidR="000F7A38" w:rsidRPr="00CA7283" w:rsidRDefault="00177AE7" w:rsidP="000F7A38">
      <w:pPr>
        <w:tabs>
          <w:tab w:val="left" w:pos="4380"/>
        </w:tabs>
        <w:suppressAutoHyphens w:val="0"/>
        <w:autoSpaceDN/>
        <w:spacing w:after="0" w:line="240" w:lineRule="auto"/>
        <w:jc w:val="both"/>
        <w:textAlignment w:val="auto"/>
        <w:rPr>
          <w:rFonts w:ascii="Cambria" w:hAnsi="Cambria"/>
          <w:b/>
          <w:color w:val="002060"/>
          <w:sz w:val="24"/>
          <w:szCs w:val="24"/>
          <w:lang w:val="en-GB"/>
        </w:rPr>
      </w:pPr>
      <w:r w:rsidRPr="00CA7283">
        <w:rPr>
          <w:rFonts w:ascii="Cambria" w:hAnsi="Cambria"/>
          <w:b/>
          <w:color w:val="002060"/>
          <w:sz w:val="24"/>
          <w:szCs w:val="24"/>
          <w:lang w:val="en-GB"/>
        </w:rPr>
        <w:t xml:space="preserve">Signed </w:t>
      </w:r>
      <w:r w:rsidRPr="00CA7283">
        <w:rPr>
          <w:rFonts w:ascii="Cambria" w:hAnsi="Cambria"/>
          <w:b/>
          <w:i/>
          <w:color w:val="002060"/>
          <w:sz w:val="24"/>
          <w:szCs w:val="24"/>
          <w:lang w:val="en-GB"/>
        </w:rPr>
        <w:t>______________________________________</w:t>
      </w:r>
      <w:r w:rsidRPr="00CA7283">
        <w:rPr>
          <w:rFonts w:ascii="Cambria" w:hAnsi="Cambria"/>
          <w:b/>
          <w:color w:val="002060"/>
          <w:sz w:val="24"/>
          <w:szCs w:val="24"/>
          <w:lang w:val="en-GB"/>
        </w:rPr>
        <w:t xml:space="preserve"> (Principal / Deputy Principal)       ________/_______/______________</w:t>
      </w:r>
    </w:p>
    <w:p w:rsidR="000F7A38" w:rsidRPr="00CA7283" w:rsidRDefault="000F7A38" w:rsidP="00D92612">
      <w:pPr>
        <w:pStyle w:val="Heading1"/>
        <w:rPr>
          <w:lang w:val="en-GB"/>
        </w:rPr>
      </w:pPr>
      <w:r w:rsidRPr="00CA7283">
        <w:rPr>
          <w:rFonts w:ascii="Times New Roman" w:hAnsi="Times New Roman"/>
          <w:sz w:val="24"/>
          <w:szCs w:val="24"/>
          <w:lang w:val="en-GB"/>
        </w:rPr>
        <w:lastRenderedPageBreak/>
        <w:t xml:space="preserve"> </w:t>
      </w:r>
      <w:bookmarkStart w:id="30" w:name="_Toc484684382"/>
      <w:r w:rsidR="00D92612">
        <w:rPr>
          <w:lang w:val="en-GB"/>
        </w:rPr>
        <w:t>Checklist for Annual Review of the Anti-Bullying Policy and I</w:t>
      </w:r>
      <w:r w:rsidRPr="00CA7283">
        <w:rPr>
          <w:lang w:val="en-GB"/>
        </w:rPr>
        <w:t>mplementation</w:t>
      </w:r>
      <w:bookmarkEnd w:id="30"/>
      <w:r w:rsidRPr="00CA7283">
        <w:rPr>
          <w:lang w:val="en-GB"/>
        </w:rPr>
        <w:t xml:space="preserve"> </w:t>
      </w:r>
    </w:p>
    <w:p w:rsidR="002515D6" w:rsidRPr="002F21EF" w:rsidRDefault="000F7A38" w:rsidP="0083187F">
      <w:pPr>
        <w:suppressAutoHyphens w:val="0"/>
        <w:autoSpaceDE w:val="0"/>
        <w:adjustRightInd w:val="0"/>
        <w:spacing w:after="0" w:line="240" w:lineRule="auto"/>
        <w:textAlignment w:val="auto"/>
        <w:rPr>
          <w:rFonts w:asciiTheme="majorHAnsi" w:hAnsiTheme="majorHAnsi"/>
          <w:color w:val="000000"/>
          <w:lang w:val="en-GB"/>
        </w:rPr>
      </w:pPr>
      <w:r w:rsidRPr="002F21EF">
        <w:rPr>
          <w:rFonts w:asciiTheme="majorHAnsi" w:hAnsiTheme="majorHAnsi"/>
          <w:color w:val="000000"/>
          <w:lang w:val="en-GB"/>
        </w:rPr>
        <w:t>The Board of Management (the Board) must undertake an</w:t>
      </w:r>
      <w:r w:rsidR="002515D6" w:rsidRPr="002F21EF">
        <w:rPr>
          <w:rFonts w:asciiTheme="majorHAnsi" w:hAnsiTheme="majorHAnsi"/>
          <w:color w:val="000000"/>
          <w:lang w:val="en-GB"/>
        </w:rPr>
        <w:t xml:space="preserve"> annual review of the school’s Anti-Bullying </w:t>
      </w:r>
    </w:p>
    <w:p w:rsidR="000F7A38" w:rsidRPr="002F21EF" w:rsidRDefault="002515D6" w:rsidP="0083187F">
      <w:pPr>
        <w:suppressAutoHyphens w:val="0"/>
        <w:autoSpaceDE w:val="0"/>
        <w:adjustRightInd w:val="0"/>
        <w:spacing w:after="0" w:line="240" w:lineRule="auto"/>
        <w:textAlignment w:val="auto"/>
        <w:rPr>
          <w:rFonts w:asciiTheme="majorHAnsi" w:hAnsiTheme="majorHAnsi"/>
          <w:color w:val="000000"/>
          <w:lang w:val="en-GB"/>
        </w:rPr>
      </w:pPr>
      <w:r w:rsidRPr="002F21EF">
        <w:rPr>
          <w:rFonts w:asciiTheme="majorHAnsi" w:hAnsiTheme="majorHAnsi"/>
          <w:color w:val="000000"/>
          <w:lang w:val="en-GB"/>
        </w:rPr>
        <w:t>P</w:t>
      </w:r>
      <w:r w:rsidR="000F7A38" w:rsidRPr="002F21EF">
        <w:rPr>
          <w:rFonts w:asciiTheme="majorHAnsi" w:hAnsiTheme="majorHAnsi"/>
          <w:color w:val="000000"/>
          <w:lang w:val="en-GB"/>
        </w:rPr>
        <w:t xml:space="preserve">olicy and its implementation. The following checklist must be used for this purpose. The checklist is an aid to conducting this review and is not intended as an exhaustive list. In order to complete the checklist, an examination and review involving both quantitative and qualitative analysis, as appropriate across the various elements of the implementation of the school’s anti-bullying policy will be required. </w:t>
      </w:r>
    </w:p>
    <w:tbl>
      <w:tblPr>
        <w:tblW w:w="0" w:type="auto"/>
        <w:tblBorders>
          <w:top w:val="nil"/>
          <w:left w:val="nil"/>
          <w:bottom w:val="nil"/>
          <w:right w:val="nil"/>
        </w:tblBorders>
        <w:tblLayout w:type="fixed"/>
        <w:tblLook w:val="0000" w:firstRow="0" w:lastRow="0" w:firstColumn="0" w:lastColumn="0" w:noHBand="0" w:noVBand="0"/>
      </w:tblPr>
      <w:tblGrid>
        <w:gridCol w:w="9889"/>
        <w:gridCol w:w="1134"/>
      </w:tblGrid>
      <w:tr w:rsidR="000F7A38" w:rsidRPr="00CA7283" w:rsidTr="0083187F">
        <w:trPr>
          <w:trHeight w:val="226"/>
        </w:trPr>
        <w:tc>
          <w:tcPr>
            <w:tcW w:w="9889" w:type="dxa"/>
            <w:tcBorders>
              <w:bottom w:val="single" w:sz="2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c>
          <w:tcPr>
            <w:tcW w:w="1134"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rsidR="000F7A38" w:rsidRPr="00CA7283" w:rsidRDefault="000F7A38" w:rsidP="0083187F">
            <w:pPr>
              <w:suppressAutoHyphens w:val="0"/>
              <w:autoSpaceDE w:val="0"/>
              <w:adjustRightInd w:val="0"/>
              <w:spacing w:before="40" w:after="0" w:line="240" w:lineRule="auto"/>
              <w:textAlignment w:val="auto"/>
              <w:rPr>
                <w:rFonts w:asciiTheme="majorHAnsi" w:hAnsiTheme="majorHAnsi"/>
                <w:b/>
                <w:color w:val="000000"/>
                <w:sz w:val="24"/>
                <w:szCs w:val="24"/>
                <w:lang w:val="en-GB"/>
              </w:rPr>
            </w:pPr>
            <w:r w:rsidRPr="00CA7283">
              <w:rPr>
                <w:rFonts w:asciiTheme="majorHAnsi" w:hAnsiTheme="majorHAnsi"/>
                <w:b/>
                <w:color w:val="000000"/>
                <w:sz w:val="24"/>
                <w:szCs w:val="24"/>
                <w:lang w:val="en-GB"/>
              </w:rPr>
              <w:t>Yes /No</w:t>
            </w:r>
          </w:p>
        </w:tc>
      </w:tr>
      <w:tr w:rsidR="000F7A38" w:rsidRPr="00CA7283" w:rsidTr="0083187F">
        <w:trPr>
          <w:trHeight w:val="226"/>
        </w:trPr>
        <w:tc>
          <w:tcPr>
            <w:tcW w:w="9889" w:type="dxa"/>
            <w:tcBorders>
              <w:top w:val="single" w:sz="2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Has the Board formally adopted an anti-bullying policy that fully complies with the requirements of the </w:t>
            </w:r>
            <w:r w:rsidRPr="00CA7283">
              <w:rPr>
                <w:rFonts w:asciiTheme="majorHAnsi" w:hAnsiTheme="majorHAnsi"/>
                <w:i/>
                <w:iCs/>
                <w:color w:val="000000"/>
                <w:sz w:val="24"/>
                <w:szCs w:val="24"/>
                <w:lang w:val="en-GB"/>
              </w:rPr>
              <w:t>Anti-Bullying Procedures for Primary and Post-Primary Schools</w:t>
            </w:r>
            <w:r w:rsidRPr="00CA7283">
              <w:rPr>
                <w:rFonts w:asciiTheme="majorHAnsi" w:hAnsiTheme="majorHAnsi"/>
                <w:color w:val="000000"/>
                <w:sz w:val="24"/>
                <w:szCs w:val="24"/>
                <w:lang w:val="en-GB"/>
              </w:rPr>
              <w:t xml:space="preserve">? </w:t>
            </w:r>
          </w:p>
        </w:tc>
        <w:tc>
          <w:tcPr>
            <w:tcW w:w="1134" w:type="dxa"/>
            <w:tcBorders>
              <w:top w:val="single" w:sz="2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227"/>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Has the Board published the policy on the school webs</w:t>
            </w:r>
            <w:r w:rsidR="002515D6">
              <w:rPr>
                <w:rFonts w:asciiTheme="majorHAnsi" w:hAnsiTheme="majorHAnsi"/>
                <w:color w:val="000000"/>
                <w:sz w:val="24"/>
                <w:szCs w:val="24"/>
                <w:lang w:val="en-GB"/>
              </w:rPr>
              <w:t>ite and provided a copy to the Parents’ A</w:t>
            </w:r>
            <w:r w:rsidRPr="00CA7283">
              <w:rPr>
                <w:rFonts w:asciiTheme="majorHAnsi" w:hAnsiTheme="majorHAnsi"/>
                <w:color w:val="000000"/>
                <w:sz w:val="24"/>
                <w:szCs w:val="24"/>
                <w:lang w:val="en-GB"/>
              </w:rPr>
              <w:t xml:space="preserve">ssociation?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227"/>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Has the Board ensured that the policy has been made available to school staff (including new staff)?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353"/>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Is the Board satisfied that school staff are sufficiently familiar with the policy and procedures to enable them to effectively and consistently apply the policy and procedures in their day to day work?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100"/>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Has the Board ensured that the policy has been adequately communicated to all pupils?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100"/>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Has the policy documented the prevention and education strategies that the school applies?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100"/>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Have all of the prevention and education strategies been implemented?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226"/>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Has the effectiveness of the prevention and education strategies that have been implemented been examined?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226"/>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Is the Board satisfied that all teachers are recording and dealing with incidents in accordance with the policy?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100"/>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Has the Board received and </w:t>
            </w:r>
            <w:proofErr w:type="spellStart"/>
            <w:r w:rsidRPr="00CA7283">
              <w:rPr>
                <w:rFonts w:asciiTheme="majorHAnsi" w:hAnsiTheme="majorHAnsi"/>
                <w:color w:val="000000"/>
                <w:sz w:val="24"/>
                <w:szCs w:val="24"/>
                <w:lang w:val="en-GB"/>
              </w:rPr>
              <w:t>minuted</w:t>
            </w:r>
            <w:proofErr w:type="spellEnd"/>
            <w:r w:rsidRPr="00CA7283">
              <w:rPr>
                <w:rFonts w:asciiTheme="majorHAnsi" w:hAnsiTheme="majorHAnsi"/>
                <w:color w:val="000000"/>
                <w:sz w:val="24"/>
                <w:szCs w:val="24"/>
                <w:lang w:val="en-GB"/>
              </w:rPr>
              <w:t xml:space="preserve"> the periodic summary reports of the Principal?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352"/>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Has the Board discussed how well the school is handling all reports of bullying including those addressed at an early stage and not therefore included in the Principal’s periodic report to the Board?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226"/>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Has the Board received any complaints from parents regarding the school’s handling of bullying incidents?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226"/>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Have any parents withdrawn their child from the school citing dissatisfaction with the school’s handling of a bullying situation?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226"/>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Have any Ombudsman for Children investigations into the school’s handling of a bullying case been initiated or completed?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226"/>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Has the data available from cases reported to the Principal (by the bullying recording template) been analysed to identify any issues, trends or patterns in bullying behaviour?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226"/>
        </w:trPr>
        <w:tc>
          <w:tcPr>
            <w:tcW w:w="9889"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Has the Board identified any aspects of the school’s policy and/or its implementation that require further improvement? </w:t>
            </w:r>
          </w:p>
        </w:tc>
        <w:tc>
          <w:tcPr>
            <w:tcW w:w="1134" w:type="dxa"/>
            <w:tcBorders>
              <w:top w:val="single" w:sz="4" w:space="0" w:color="BFBFBF" w:themeColor="background1" w:themeShade="BF"/>
              <w:left w:val="single" w:sz="24" w:space="0" w:color="BFBFBF" w:themeColor="background1" w:themeShade="BF"/>
              <w:bottom w:val="single" w:sz="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r w:rsidR="000F7A38" w:rsidRPr="00CA7283" w:rsidTr="0083187F">
        <w:trPr>
          <w:trHeight w:val="100"/>
        </w:trPr>
        <w:tc>
          <w:tcPr>
            <w:tcW w:w="9889" w:type="dxa"/>
            <w:tcBorders>
              <w:top w:val="single" w:sz="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120" w:after="240" w:line="240" w:lineRule="auto"/>
              <w:textAlignment w:val="auto"/>
              <w:rPr>
                <w:rFonts w:asciiTheme="majorHAnsi" w:hAnsiTheme="majorHAnsi"/>
                <w:color w:val="000000"/>
                <w:sz w:val="24"/>
                <w:szCs w:val="24"/>
                <w:lang w:val="en-GB"/>
              </w:rPr>
            </w:pPr>
            <w:r w:rsidRPr="00CA7283">
              <w:rPr>
                <w:rFonts w:asciiTheme="majorHAnsi" w:hAnsiTheme="majorHAnsi"/>
                <w:color w:val="000000"/>
                <w:sz w:val="24"/>
                <w:szCs w:val="24"/>
                <w:lang w:val="en-GB"/>
              </w:rPr>
              <w:t xml:space="preserve">Has the Board put in place an action plan to address any areas for improvement? </w:t>
            </w:r>
          </w:p>
        </w:tc>
        <w:tc>
          <w:tcPr>
            <w:tcW w:w="1134" w:type="dxa"/>
            <w:tcBorders>
              <w:top w:val="single" w:sz="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rsidR="000F7A38" w:rsidRPr="00CA7283" w:rsidRDefault="000F7A38" w:rsidP="000F7A38">
            <w:pPr>
              <w:suppressAutoHyphens w:val="0"/>
              <w:autoSpaceDE w:val="0"/>
              <w:adjustRightInd w:val="0"/>
              <w:spacing w:before="60" w:after="60" w:line="240" w:lineRule="auto"/>
              <w:textAlignment w:val="auto"/>
              <w:rPr>
                <w:rFonts w:asciiTheme="majorHAnsi" w:hAnsiTheme="majorHAnsi"/>
                <w:color w:val="000000"/>
                <w:sz w:val="24"/>
                <w:szCs w:val="24"/>
                <w:lang w:val="en-GB"/>
              </w:rPr>
            </w:pPr>
          </w:p>
        </w:tc>
      </w:tr>
    </w:tbl>
    <w:p w:rsidR="00703081" w:rsidRPr="00CA7283" w:rsidRDefault="00703081" w:rsidP="000F7A38">
      <w:pPr>
        <w:spacing w:after="0" w:line="240" w:lineRule="auto"/>
        <w:rPr>
          <w:rFonts w:asciiTheme="majorHAnsi" w:hAnsiTheme="majorHAnsi"/>
          <w:sz w:val="24"/>
          <w:szCs w:val="24"/>
          <w:lang w:val="en-GB"/>
        </w:rPr>
      </w:pPr>
    </w:p>
    <w:p w:rsidR="000F7A38" w:rsidRPr="00CA7283" w:rsidRDefault="000F7A38" w:rsidP="000F7A38">
      <w:pPr>
        <w:spacing w:after="0" w:line="240" w:lineRule="auto"/>
        <w:rPr>
          <w:rFonts w:asciiTheme="majorHAnsi" w:hAnsiTheme="majorHAnsi"/>
          <w:sz w:val="24"/>
          <w:szCs w:val="24"/>
          <w:lang w:val="en-GB"/>
        </w:rPr>
      </w:pPr>
      <w:r w:rsidRPr="00CA7283">
        <w:rPr>
          <w:rFonts w:asciiTheme="majorHAnsi" w:hAnsiTheme="majorHAnsi"/>
          <w:sz w:val="24"/>
          <w:szCs w:val="24"/>
          <w:lang w:val="en-GB"/>
        </w:rPr>
        <w:t xml:space="preserve">Signed: ____________________________________         </w:t>
      </w:r>
      <w:r w:rsidR="00703081" w:rsidRPr="00CA7283">
        <w:rPr>
          <w:rFonts w:asciiTheme="majorHAnsi" w:hAnsiTheme="majorHAnsi"/>
          <w:sz w:val="24"/>
          <w:szCs w:val="24"/>
          <w:lang w:val="en-GB"/>
        </w:rPr>
        <w:t xml:space="preserve">     /       /          </w:t>
      </w:r>
      <w:r w:rsidRPr="00CA7283">
        <w:rPr>
          <w:rFonts w:asciiTheme="majorHAnsi" w:hAnsiTheme="majorHAnsi"/>
          <w:sz w:val="24"/>
          <w:szCs w:val="24"/>
          <w:lang w:val="en-GB"/>
        </w:rPr>
        <w:t xml:space="preserve">           Signed: ___________________________ </w:t>
      </w:r>
      <w:r w:rsidR="00703081" w:rsidRPr="00CA7283">
        <w:rPr>
          <w:rFonts w:asciiTheme="majorHAnsi" w:hAnsiTheme="majorHAnsi"/>
          <w:sz w:val="24"/>
          <w:szCs w:val="24"/>
          <w:lang w:val="en-GB"/>
        </w:rPr>
        <w:t xml:space="preserve">           /       /                     </w:t>
      </w:r>
    </w:p>
    <w:p w:rsidR="000F7A38" w:rsidRPr="00CA7283" w:rsidRDefault="000F7A38" w:rsidP="000F7A38">
      <w:pPr>
        <w:spacing w:after="0" w:line="240" w:lineRule="auto"/>
        <w:rPr>
          <w:rFonts w:asciiTheme="majorHAnsi" w:hAnsiTheme="majorHAnsi"/>
          <w:b/>
          <w:sz w:val="24"/>
          <w:szCs w:val="24"/>
          <w:lang w:val="en-GB"/>
        </w:rPr>
      </w:pPr>
      <w:r w:rsidRPr="00CA7283">
        <w:rPr>
          <w:rFonts w:asciiTheme="majorHAnsi" w:hAnsiTheme="majorHAnsi"/>
          <w:sz w:val="24"/>
          <w:szCs w:val="24"/>
          <w:lang w:val="en-GB"/>
        </w:rPr>
        <w:t xml:space="preserve">                      </w:t>
      </w:r>
      <w:proofErr w:type="spellStart"/>
      <w:r w:rsidR="002515D6">
        <w:rPr>
          <w:rFonts w:asciiTheme="majorHAnsi" w:hAnsiTheme="majorHAnsi"/>
          <w:b/>
          <w:sz w:val="24"/>
          <w:szCs w:val="24"/>
          <w:lang w:val="en-GB"/>
        </w:rPr>
        <w:t>Mr.</w:t>
      </w:r>
      <w:proofErr w:type="spellEnd"/>
      <w:r w:rsidR="002515D6">
        <w:rPr>
          <w:rFonts w:asciiTheme="majorHAnsi" w:hAnsiTheme="majorHAnsi"/>
          <w:b/>
          <w:sz w:val="24"/>
          <w:szCs w:val="24"/>
          <w:lang w:val="en-GB"/>
        </w:rPr>
        <w:t xml:space="preserve"> Jerry O’ Dwyer</w:t>
      </w:r>
      <w:r w:rsidRPr="00CA7283">
        <w:rPr>
          <w:rFonts w:asciiTheme="majorHAnsi" w:hAnsiTheme="majorHAnsi"/>
          <w:b/>
          <w:sz w:val="24"/>
          <w:szCs w:val="24"/>
          <w:lang w:val="en-GB"/>
        </w:rPr>
        <w:t xml:space="preserve">                               </w:t>
      </w:r>
      <w:r w:rsidR="00703081" w:rsidRPr="00CA7283">
        <w:rPr>
          <w:rFonts w:asciiTheme="majorHAnsi" w:hAnsiTheme="majorHAnsi"/>
          <w:b/>
          <w:sz w:val="24"/>
          <w:szCs w:val="24"/>
          <w:lang w:val="en-GB"/>
        </w:rPr>
        <w:t xml:space="preserve"> </w:t>
      </w:r>
      <w:r w:rsidRPr="00CA7283">
        <w:rPr>
          <w:rFonts w:asciiTheme="majorHAnsi" w:hAnsiTheme="majorHAnsi"/>
          <w:b/>
          <w:sz w:val="24"/>
          <w:szCs w:val="24"/>
          <w:lang w:val="en-GB"/>
        </w:rPr>
        <w:t xml:space="preserve">                          </w:t>
      </w:r>
      <w:r w:rsidR="002515D6">
        <w:rPr>
          <w:rFonts w:asciiTheme="majorHAnsi" w:hAnsiTheme="majorHAnsi"/>
          <w:b/>
          <w:sz w:val="24"/>
          <w:szCs w:val="24"/>
          <w:lang w:val="en-GB"/>
        </w:rPr>
        <w:t xml:space="preserve">                        </w:t>
      </w:r>
      <w:proofErr w:type="spellStart"/>
      <w:r w:rsidR="002515D6">
        <w:rPr>
          <w:rFonts w:asciiTheme="majorHAnsi" w:hAnsiTheme="majorHAnsi"/>
          <w:b/>
          <w:sz w:val="24"/>
          <w:szCs w:val="24"/>
          <w:lang w:val="en-GB"/>
        </w:rPr>
        <w:t>Ms.</w:t>
      </w:r>
      <w:proofErr w:type="spellEnd"/>
      <w:r w:rsidR="002515D6">
        <w:rPr>
          <w:rFonts w:asciiTheme="majorHAnsi" w:hAnsiTheme="majorHAnsi"/>
          <w:b/>
          <w:sz w:val="24"/>
          <w:szCs w:val="24"/>
          <w:lang w:val="en-GB"/>
        </w:rPr>
        <w:t xml:space="preserve"> Michele Hamilton</w:t>
      </w:r>
    </w:p>
    <w:p w:rsidR="000F7A38" w:rsidRPr="00CA7283" w:rsidRDefault="000F7A38" w:rsidP="000F7A38">
      <w:pPr>
        <w:spacing w:after="0" w:line="240" w:lineRule="auto"/>
        <w:rPr>
          <w:rFonts w:asciiTheme="majorHAnsi" w:hAnsiTheme="majorHAnsi"/>
          <w:i/>
          <w:sz w:val="24"/>
          <w:szCs w:val="24"/>
          <w:lang w:val="en-GB"/>
        </w:rPr>
      </w:pPr>
      <w:r w:rsidRPr="00CA7283">
        <w:rPr>
          <w:rFonts w:asciiTheme="majorHAnsi" w:hAnsiTheme="majorHAnsi"/>
          <w:i/>
          <w:sz w:val="24"/>
          <w:szCs w:val="24"/>
          <w:lang w:val="en-GB"/>
        </w:rPr>
        <w:lastRenderedPageBreak/>
        <w:t xml:space="preserve">    (Chairperson of Board of Management)                                          </w:t>
      </w:r>
      <w:r w:rsidR="00703081" w:rsidRPr="00CA7283">
        <w:rPr>
          <w:rFonts w:asciiTheme="majorHAnsi" w:hAnsiTheme="majorHAnsi"/>
          <w:i/>
          <w:sz w:val="24"/>
          <w:szCs w:val="24"/>
          <w:lang w:val="en-GB"/>
        </w:rPr>
        <w:t xml:space="preserve">        </w:t>
      </w:r>
      <w:r w:rsidRPr="00CA7283">
        <w:rPr>
          <w:rFonts w:asciiTheme="majorHAnsi" w:hAnsiTheme="majorHAnsi"/>
          <w:i/>
          <w:sz w:val="24"/>
          <w:szCs w:val="24"/>
          <w:lang w:val="en-GB"/>
        </w:rPr>
        <w:t xml:space="preserve">   (</w:t>
      </w:r>
      <w:proofErr w:type="gramStart"/>
      <w:r w:rsidRPr="00CA7283">
        <w:rPr>
          <w:rFonts w:asciiTheme="majorHAnsi" w:hAnsiTheme="majorHAnsi"/>
          <w:i/>
          <w:sz w:val="24"/>
          <w:szCs w:val="24"/>
          <w:lang w:val="en-GB"/>
        </w:rPr>
        <w:t>Principal &amp;</w:t>
      </w:r>
      <w:proofErr w:type="gramEnd"/>
      <w:r w:rsidRPr="00CA7283">
        <w:rPr>
          <w:rFonts w:asciiTheme="majorHAnsi" w:hAnsiTheme="majorHAnsi"/>
          <w:i/>
          <w:sz w:val="24"/>
          <w:szCs w:val="24"/>
          <w:lang w:val="en-GB"/>
        </w:rPr>
        <w:t xml:space="preserve"> B.O.M. secretary) </w:t>
      </w:r>
    </w:p>
    <w:p w:rsidR="00703081" w:rsidRPr="00CA7283" w:rsidRDefault="00703081" w:rsidP="00703081">
      <w:pPr>
        <w:suppressAutoHyphens w:val="0"/>
        <w:autoSpaceDE w:val="0"/>
        <w:adjustRightInd w:val="0"/>
        <w:spacing w:after="0" w:line="240" w:lineRule="auto"/>
        <w:jc w:val="center"/>
        <w:textAlignment w:val="auto"/>
        <w:rPr>
          <w:rFonts w:asciiTheme="majorHAnsi" w:hAnsiTheme="majorHAnsi"/>
          <w:b/>
          <w:bCs/>
          <w:color w:val="000000"/>
          <w:sz w:val="36"/>
          <w:szCs w:val="36"/>
          <w:lang w:val="en-GB"/>
        </w:rPr>
      </w:pPr>
    </w:p>
    <w:p w:rsidR="00703081" w:rsidRPr="00CA7283" w:rsidRDefault="00703081" w:rsidP="00703081">
      <w:pPr>
        <w:suppressAutoHyphens w:val="0"/>
        <w:autoSpaceDE w:val="0"/>
        <w:adjustRightInd w:val="0"/>
        <w:spacing w:after="0" w:line="240" w:lineRule="auto"/>
        <w:jc w:val="center"/>
        <w:textAlignment w:val="auto"/>
        <w:rPr>
          <w:rFonts w:asciiTheme="majorHAnsi" w:hAnsiTheme="majorHAnsi"/>
          <w:b/>
          <w:bCs/>
          <w:color w:val="000000"/>
          <w:sz w:val="36"/>
          <w:szCs w:val="36"/>
          <w:lang w:val="en-GB"/>
        </w:rPr>
      </w:pPr>
      <w:r w:rsidRPr="00CA7283">
        <w:rPr>
          <w:rFonts w:asciiTheme="majorHAnsi" w:hAnsiTheme="majorHAnsi"/>
          <w:b/>
          <w:bCs/>
          <w:color w:val="000000"/>
          <w:sz w:val="36"/>
          <w:szCs w:val="36"/>
          <w:lang w:val="en-GB"/>
        </w:rPr>
        <w:t>Notification regarding the Board of Management’s</w:t>
      </w:r>
    </w:p>
    <w:p w:rsidR="00703081" w:rsidRPr="00CA7283" w:rsidRDefault="002515D6" w:rsidP="00CC3CF2">
      <w:pPr>
        <w:suppressAutoHyphens w:val="0"/>
        <w:autoSpaceDE w:val="0"/>
        <w:adjustRightInd w:val="0"/>
        <w:spacing w:after="0" w:line="240" w:lineRule="auto"/>
        <w:jc w:val="center"/>
        <w:textAlignment w:val="auto"/>
        <w:rPr>
          <w:rFonts w:asciiTheme="majorHAnsi" w:hAnsiTheme="majorHAnsi"/>
          <w:b/>
          <w:bCs/>
          <w:color w:val="000000"/>
          <w:sz w:val="36"/>
          <w:szCs w:val="36"/>
          <w:lang w:val="en-GB"/>
        </w:rPr>
      </w:pPr>
      <w:proofErr w:type="gramStart"/>
      <w:r>
        <w:rPr>
          <w:rFonts w:asciiTheme="majorHAnsi" w:hAnsiTheme="majorHAnsi"/>
          <w:b/>
          <w:bCs/>
          <w:color w:val="000000"/>
          <w:sz w:val="36"/>
          <w:szCs w:val="36"/>
          <w:lang w:val="en-GB"/>
        </w:rPr>
        <w:t>annual</w:t>
      </w:r>
      <w:proofErr w:type="gramEnd"/>
      <w:r>
        <w:rPr>
          <w:rFonts w:asciiTheme="majorHAnsi" w:hAnsiTheme="majorHAnsi"/>
          <w:b/>
          <w:bCs/>
          <w:color w:val="000000"/>
          <w:sz w:val="36"/>
          <w:szCs w:val="36"/>
          <w:lang w:val="en-GB"/>
        </w:rPr>
        <w:t xml:space="preserve"> review of the Anti-Bullying P</w:t>
      </w:r>
      <w:r w:rsidR="00703081" w:rsidRPr="00CA7283">
        <w:rPr>
          <w:rFonts w:asciiTheme="majorHAnsi" w:hAnsiTheme="majorHAnsi"/>
          <w:b/>
          <w:bCs/>
          <w:color w:val="000000"/>
          <w:sz w:val="36"/>
          <w:szCs w:val="36"/>
          <w:lang w:val="en-GB"/>
        </w:rPr>
        <w:t>olicy</w:t>
      </w:r>
    </w:p>
    <w:p w:rsidR="00703081" w:rsidRPr="00CA7283" w:rsidRDefault="00703081" w:rsidP="00703081">
      <w:pPr>
        <w:suppressAutoHyphens w:val="0"/>
        <w:autoSpaceDE w:val="0"/>
        <w:adjustRightInd w:val="0"/>
        <w:spacing w:after="0" w:line="240" w:lineRule="auto"/>
        <w:jc w:val="center"/>
        <w:textAlignment w:val="auto"/>
        <w:rPr>
          <w:rFonts w:asciiTheme="majorHAnsi" w:hAnsiTheme="majorHAnsi"/>
          <w:color w:val="000000"/>
          <w:sz w:val="36"/>
          <w:szCs w:val="36"/>
          <w:lang w:val="en-GB"/>
        </w:rPr>
      </w:pPr>
    </w:p>
    <w:p w:rsidR="00703081" w:rsidRPr="00CA7283" w:rsidRDefault="00703081" w:rsidP="00703081">
      <w:pPr>
        <w:suppressAutoHyphens w:val="0"/>
        <w:autoSpaceDE w:val="0"/>
        <w:adjustRightInd w:val="0"/>
        <w:spacing w:after="0" w:line="240" w:lineRule="auto"/>
        <w:textAlignment w:val="auto"/>
        <w:rPr>
          <w:rFonts w:asciiTheme="majorHAnsi" w:hAnsiTheme="majorHAnsi"/>
          <w:color w:val="000000"/>
          <w:sz w:val="28"/>
          <w:szCs w:val="28"/>
          <w:lang w:val="en-GB"/>
        </w:rPr>
      </w:pPr>
      <w:r w:rsidRPr="00CA7283">
        <w:rPr>
          <w:rFonts w:asciiTheme="majorHAnsi" w:hAnsiTheme="majorHAnsi"/>
          <w:color w:val="000000"/>
          <w:sz w:val="28"/>
          <w:szCs w:val="28"/>
          <w:lang w:val="en-GB"/>
        </w:rPr>
        <w:t xml:space="preserve">To: _____________________________________ </w:t>
      </w:r>
    </w:p>
    <w:p w:rsidR="000914FD" w:rsidRPr="00CA7283" w:rsidRDefault="000914FD" w:rsidP="00703081">
      <w:pPr>
        <w:suppressAutoHyphens w:val="0"/>
        <w:autoSpaceDE w:val="0"/>
        <w:adjustRightInd w:val="0"/>
        <w:spacing w:after="0" w:line="240" w:lineRule="auto"/>
        <w:textAlignment w:val="auto"/>
        <w:rPr>
          <w:rFonts w:asciiTheme="majorHAnsi" w:hAnsiTheme="majorHAnsi"/>
          <w:color w:val="000000"/>
          <w:sz w:val="28"/>
          <w:szCs w:val="28"/>
          <w:lang w:val="en-GB"/>
        </w:rPr>
      </w:pPr>
    </w:p>
    <w:p w:rsidR="000914FD" w:rsidRPr="00CA7283" w:rsidRDefault="000914FD" w:rsidP="00703081">
      <w:pPr>
        <w:suppressAutoHyphens w:val="0"/>
        <w:autoSpaceDE w:val="0"/>
        <w:adjustRightInd w:val="0"/>
        <w:spacing w:after="0" w:line="240" w:lineRule="auto"/>
        <w:textAlignment w:val="auto"/>
        <w:rPr>
          <w:rFonts w:asciiTheme="majorHAnsi" w:hAnsiTheme="majorHAnsi"/>
          <w:color w:val="000000"/>
          <w:sz w:val="28"/>
          <w:szCs w:val="28"/>
          <w:lang w:val="en-GB"/>
        </w:rPr>
      </w:pPr>
    </w:p>
    <w:p w:rsidR="00703081" w:rsidRPr="00CA7283" w:rsidRDefault="00703081" w:rsidP="00703081">
      <w:pPr>
        <w:suppressAutoHyphens w:val="0"/>
        <w:autoSpaceDE w:val="0"/>
        <w:adjustRightInd w:val="0"/>
        <w:spacing w:after="0" w:line="240" w:lineRule="auto"/>
        <w:textAlignment w:val="auto"/>
        <w:rPr>
          <w:rFonts w:asciiTheme="majorHAnsi" w:hAnsiTheme="majorHAnsi"/>
          <w:color w:val="000000"/>
          <w:sz w:val="28"/>
          <w:szCs w:val="28"/>
          <w:lang w:val="en-GB"/>
        </w:rPr>
      </w:pPr>
    </w:p>
    <w:p w:rsidR="00703081" w:rsidRPr="00CA7283" w:rsidRDefault="00703081" w:rsidP="00703081">
      <w:pPr>
        <w:suppressAutoHyphens w:val="0"/>
        <w:autoSpaceDE w:val="0"/>
        <w:adjustRightInd w:val="0"/>
        <w:spacing w:after="0" w:line="240" w:lineRule="auto"/>
        <w:textAlignment w:val="auto"/>
        <w:rPr>
          <w:rFonts w:asciiTheme="majorHAnsi" w:hAnsiTheme="majorHAnsi"/>
          <w:color w:val="000000"/>
          <w:sz w:val="28"/>
          <w:szCs w:val="28"/>
          <w:lang w:val="en-GB"/>
        </w:rPr>
      </w:pPr>
      <w:r w:rsidRPr="00CA7283">
        <w:rPr>
          <w:rFonts w:asciiTheme="majorHAnsi" w:hAnsiTheme="majorHAnsi"/>
          <w:color w:val="000000"/>
          <w:sz w:val="28"/>
          <w:szCs w:val="28"/>
          <w:lang w:val="en-GB"/>
        </w:rPr>
        <w:t>The Board of Manage</w:t>
      </w:r>
      <w:r w:rsidR="002515D6">
        <w:rPr>
          <w:rFonts w:asciiTheme="majorHAnsi" w:hAnsiTheme="majorHAnsi"/>
          <w:color w:val="000000"/>
          <w:sz w:val="28"/>
          <w:szCs w:val="28"/>
          <w:lang w:val="en-GB"/>
        </w:rPr>
        <w:t xml:space="preserve">ment of Scoil Aonghusa Senior N.S. </w:t>
      </w:r>
      <w:r w:rsidRPr="00CA7283">
        <w:rPr>
          <w:rFonts w:asciiTheme="majorHAnsi" w:hAnsiTheme="majorHAnsi"/>
          <w:color w:val="000000"/>
          <w:sz w:val="28"/>
          <w:szCs w:val="28"/>
          <w:lang w:val="en-GB"/>
        </w:rPr>
        <w:t xml:space="preserve">wishes to inform you that: </w:t>
      </w:r>
    </w:p>
    <w:p w:rsidR="000914FD" w:rsidRPr="00CA7283" w:rsidRDefault="000914FD" w:rsidP="00703081">
      <w:pPr>
        <w:suppressAutoHyphens w:val="0"/>
        <w:autoSpaceDE w:val="0"/>
        <w:adjustRightInd w:val="0"/>
        <w:spacing w:after="0" w:line="240" w:lineRule="auto"/>
        <w:textAlignment w:val="auto"/>
        <w:rPr>
          <w:rFonts w:asciiTheme="majorHAnsi" w:hAnsiTheme="majorHAnsi"/>
          <w:color w:val="000000"/>
          <w:sz w:val="28"/>
          <w:szCs w:val="28"/>
          <w:lang w:val="en-GB"/>
        </w:rPr>
      </w:pPr>
    </w:p>
    <w:p w:rsidR="00703081" w:rsidRPr="00CA7283" w:rsidRDefault="00703081" w:rsidP="00703081">
      <w:pPr>
        <w:suppressAutoHyphens w:val="0"/>
        <w:autoSpaceDE w:val="0"/>
        <w:adjustRightInd w:val="0"/>
        <w:spacing w:after="0" w:line="240" w:lineRule="auto"/>
        <w:textAlignment w:val="auto"/>
        <w:rPr>
          <w:rFonts w:asciiTheme="majorHAnsi" w:hAnsiTheme="majorHAnsi"/>
          <w:color w:val="000000"/>
          <w:sz w:val="28"/>
          <w:szCs w:val="28"/>
          <w:lang w:val="en-GB"/>
        </w:rPr>
      </w:pPr>
    </w:p>
    <w:p w:rsidR="00703081" w:rsidRPr="00CA7283" w:rsidRDefault="00703081" w:rsidP="00703081">
      <w:pPr>
        <w:pStyle w:val="ListParagraph"/>
        <w:numPr>
          <w:ilvl w:val="0"/>
          <w:numId w:val="19"/>
        </w:numPr>
        <w:suppressAutoHyphens w:val="0"/>
        <w:autoSpaceDE w:val="0"/>
        <w:adjustRightInd w:val="0"/>
        <w:spacing w:after="0" w:line="240" w:lineRule="auto"/>
        <w:textAlignment w:val="auto"/>
        <w:rPr>
          <w:rFonts w:asciiTheme="majorHAnsi" w:hAnsiTheme="majorHAnsi"/>
          <w:color w:val="000000"/>
          <w:sz w:val="28"/>
          <w:szCs w:val="28"/>
          <w:lang w:val="en-GB"/>
        </w:rPr>
      </w:pPr>
      <w:r w:rsidRPr="00CA7283">
        <w:rPr>
          <w:rFonts w:asciiTheme="majorHAnsi" w:hAnsiTheme="majorHAnsi"/>
          <w:color w:val="000000"/>
          <w:sz w:val="28"/>
          <w:szCs w:val="28"/>
          <w:lang w:val="en-GB"/>
        </w:rPr>
        <w:t>The Board of Management’s annual review of the school’s anti-bullying policy and its implementation was completed at the Board m</w:t>
      </w:r>
      <w:r w:rsidR="002515D6">
        <w:rPr>
          <w:rFonts w:asciiTheme="majorHAnsi" w:hAnsiTheme="majorHAnsi"/>
          <w:color w:val="000000"/>
          <w:sz w:val="28"/>
          <w:szCs w:val="28"/>
          <w:lang w:val="en-GB"/>
        </w:rPr>
        <w:t>eeting of: Wednesday 14</w:t>
      </w:r>
      <w:r w:rsidR="002515D6" w:rsidRPr="002515D6">
        <w:rPr>
          <w:rFonts w:asciiTheme="majorHAnsi" w:hAnsiTheme="majorHAnsi"/>
          <w:color w:val="000000"/>
          <w:sz w:val="28"/>
          <w:szCs w:val="28"/>
          <w:vertAlign w:val="superscript"/>
          <w:lang w:val="en-GB"/>
        </w:rPr>
        <w:t>th</w:t>
      </w:r>
      <w:r w:rsidR="002515D6">
        <w:rPr>
          <w:rFonts w:asciiTheme="majorHAnsi" w:hAnsiTheme="majorHAnsi"/>
          <w:color w:val="000000"/>
          <w:sz w:val="28"/>
          <w:szCs w:val="28"/>
          <w:lang w:val="en-GB"/>
        </w:rPr>
        <w:t xml:space="preserve"> June 2017</w:t>
      </w:r>
      <w:r w:rsidRPr="00CA7283">
        <w:rPr>
          <w:rFonts w:asciiTheme="majorHAnsi" w:hAnsiTheme="majorHAnsi"/>
          <w:color w:val="000000"/>
          <w:sz w:val="28"/>
          <w:szCs w:val="28"/>
          <w:lang w:val="en-GB"/>
        </w:rPr>
        <w:t xml:space="preserve">. </w:t>
      </w:r>
    </w:p>
    <w:p w:rsidR="00703081" w:rsidRPr="00CA7283" w:rsidRDefault="00703081" w:rsidP="00703081">
      <w:pPr>
        <w:suppressAutoHyphens w:val="0"/>
        <w:autoSpaceDE w:val="0"/>
        <w:adjustRightInd w:val="0"/>
        <w:spacing w:after="0" w:line="240" w:lineRule="auto"/>
        <w:textAlignment w:val="auto"/>
        <w:rPr>
          <w:rFonts w:asciiTheme="majorHAnsi" w:hAnsiTheme="majorHAnsi"/>
          <w:color w:val="000000"/>
          <w:sz w:val="28"/>
          <w:szCs w:val="28"/>
          <w:lang w:val="en-GB"/>
        </w:rPr>
      </w:pPr>
    </w:p>
    <w:p w:rsidR="00703081" w:rsidRPr="00CA7283" w:rsidRDefault="00703081" w:rsidP="00703081">
      <w:pPr>
        <w:pStyle w:val="ListParagraph"/>
        <w:numPr>
          <w:ilvl w:val="0"/>
          <w:numId w:val="19"/>
        </w:numPr>
        <w:suppressAutoHyphens w:val="0"/>
        <w:autoSpaceDE w:val="0"/>
        <w:adjustRightInd w:val="0"/>
        <w:spacing w:after="0" w:line="240" w:lineRule="auto"/>
        <w:textAlignment w:val="auto"/>
        <w:rPr>
          <w:rFonts w:asciiTheme="majorHAnsi" w:hAnsiTheme="majorHAnsi"/>
          <w:color w:val="000000"/>
          <w:sz w:val="28"/>
          <w:szCs w:val="28"/>
          <w:lang w:val="en-GB"/>
        </w:rPr>
      </w:pPr>
      <w:r w:rsidRPr="00CA7283">
        <w:rPr>
          <w:rFonts w:asciiTheme="majorHAnsi" w:hAnsiTheme="majorHAnsi"/>
          <w:color w:val="000000"/>
          <w:sz w:val="28"/>
          <w:szCs w:val="28"/>
          <w:lang w:val="en-GB"/>
        </w:rPr>
        <w:t xml:space="preserve">This review was conducted in accordance with the checklist set out in </w:t>
      </w:r>
      <w:r w:rsidRPr="00CA7283">
        <w:rPr>
          <w:rFonts w:asciiTheme="majorHAnsi" w:hAnsiTheme="majorHAnsi"/>
          <w:b/>
          <w:bCs/>
          <w:color w:val="000000"/>
          <w:sz w:val="28"/>
          <w:szCs w:val="28"/>
          <w:lang w:val="en-GB"/>
        </w:rPr>
        <w:t xml:space="preserve">Appendix 4 </w:t>
      </w:r>
      <w:r w:rsidRPr="00CA7283">
        <w:rPr>
          <w:rFonts w:asciiTheme="majorHAnsi" w:hAnsiTheme="majorHAnsi"/>
          <w:color w:val="000000"/>
          <w:sz w:val="28"/>
          <w:szCs w:val="28"/>
          <w:lang w:val="en-GB"/>
        </w:rPr>
        <w:t xml:space="preserve">of the Department’s </w:t>
      </w:r>
      <w:r w:rsidRPr="00CA7283">
        <w:rPr>
          <w:rFonts w:asciiTheme="majorHAnsi" w:hAnsiTheme="majorHAnsi"/>
          <w:i/>
          <w:iCs/>
          <w:color w:val="000000"/>
          <w:sz w:val="28"/>
          <w:szCs w:val="28"/>
          <w:lang w:val="en-GB"/>
        </w:rPr>
        <w:t xml:space="preserve">Anti-Bullying Procedures for Primary and Post-Primary Schools. </w:t>
      </w:r>
    </w:p>
    <w:p w:rsidR="00703081" w:rsidRPr="00CA7283" w:rsidRDefault="00703081" w:rsidP="00703081">
      <w:pPr>
        <w:pStyle w:val="ListParagraph"/>
        <w:rPr>
          <w:rFonts w:asciiTheme="majorHAnsi" w:hAnsiTheme="majorHAnsi"/>
          <w:color w:val="000000"/>
          <w:sz w:val="28"/>
          <w:szCs w:val="28"/>
          <w:lang w:val="en-GB"/>
        </w:rPr>
      </w:pPr>
    </w:p>
    <w:p w:rsidR="00703081" w:rsidRPr="00CA7283" w:rsidRDefault="00703081" w:rsidP="00703081">
      <w:pPr>
        <w:suppressAutoHyphens w:val="0"/>
        <w:autoSpaceDE w:val="0"/>
        <w:adjustRightInd w:val="0"/>
        <w:spacing w:after="0" w:line="240" w:lineRule="auto"/>
        <w:textAlignment w:val="auto"/>
        <w:rPr>
          <w:rFonts w:asciiTheme="majorHAnsi" w:hAnsiTheme="majorHAnsi"/>
          <w:color w:val="000000"/>
          <w:sz w:val="28"/>
          <w:szCs w:val="28"/>
          <w:lang w:val="en-GB"/>
        </w:rPr>
      </w:pPr>
    </w:p>
    <w:p w:rsidR="000914FD" w:rsidRPr="00CA7283" w:rsidRDefault="000914FD" w:rsidP="000914FD">
      <w:pPr>
        <w:spacing w:after="0" w:line="240" w:lineRule="auto"/>
        <w:rPr>
          <w:rFonts w:asciiTheme="majorHAnsi" w:hAnsiTheme="majorHAnsi"/>
          <w:sz w:val="28"/>
          <w:szCs w:val="28"/>
          <w:lang w:val="en-GB"/>
        </w:rPr>
      </w:pPr>
      <w:r w:rsidRPr="00CA7283">
        <w:rPr>
          <w:rFonts w:asciiTheme="majorHAnsi" w:hAnsiTheme="majorHAnsi"/>
          <w:sz w:val="28"/>
          <w:szCs w:val="28"/>
          <w:lang w:val="en-GB"/>
        </w:rPr>
        <w:t xml:space="preserve">Signed: ____________________________________                                        Signed: ___________________________ </w:t>
      </w:r>
    </w:p>
    <w:p w:rsidR="000914FD" w:rsidRPr="00CA7283" w:rsidRDefault="000914FD" w:rsidP="000914FD">
      <w:pPr>
        <w:spacing w:after="0" w:line="240" w:lineRule="auto"/>
        <w:rPr>
          <w:rFonts w:asciiTheme="majorHAnsi" w:hAnsiTheme="majorHAnsi"/>
          <w:sz w:val="28"/>
          <w:szCs w:val="28"/>
          <w:lang w:val="en-GB"/>
        </w:rPr>
      </w:pPr>
      <w:r w:rsidRPr="00CA7283">
        <w:rPr>
          <w:rFonts w:asciiTheme="majorHAnsi" w:hAnsiTheme="majorHAnsi"/>
          <w:sz w:val="28"/>
          <w:szCs w:val="28"/>
          <w:lang w:val="en-GB"/>
        </w:rPr>
        <w:t xml:space="preserve">          </w:t>
      </w:r>
      <w:r w:rsidR="002515D6">
        <w:rPr>
          <w:rFonts w:asciiTheme="majorHAnsi" w:hAnsiTheme="majorHAnsi"/>
          <w:sz w:val="28"/>
          <w:szCs w:val="28"/>
          <w:lang w:val="en-GB"/>
        </w:rPr>
        <w:t xml:space="preserve">            </w:t>
      </w:r>
      <w:proofErr w:type="spellStart"/>
      <w:r w:rsidR="002515D6">
        <w:rPr>
          <w:rFonts w:asciiTheme="majorHAnsi" w:hAnsiTheme="majorHAnsi"/>
          <w:sz w:val="28"/>
          <w:szCs w:val="28"/>
          <w:lang w:val="en-GB"/>
        </w:rPr>
        <w:t>Mr.</w:t>
      </w:r>
      <w:proofErr w:type="spellEnd"/>
      <w:r w:rsidR="002515D6">
        <w:rPr>
          <w:rFonts w:asciiTheme="majorHAnsi" w:hAnsiTheme="majorHAnsi"/>
          <w:sz w:val="28"/>
          <w:szCs w:val="28"/>
          <w:lang w:val="en-GB"/>
        </w:rPr>
        <w:t xml:space="preserve"> Jerry O’ Dwyer</w:t>
      </w:r>
      <w:r w:rsidRPr="00CA7283">
        <w:rPr>
          <w:rFonts w:asciiTheme="majorHAnsi" w:hAnsiTheme="majorHAnsi"/>
          <w:sz w:val="28"/>
          <w:szCs w:val="28"/>
          <w:lang w:val="en-GB"/>
        </w:rPr>
        <w:t xml:space="preserve">                                                      </w:t>
      </w:r>
      <w:r w:rsidR="002515D6">
        <w:rPr>
          <w:rFonts w:asciiTheme="majorHAnsi" w:hAnsiTheme="majorHAnsi"/>
          <w:sz w:val="28"/>
          <w:szCs w:val="28"/>
          <w:lang w:val="en-GB"/>
        </w:rPr>
        <w:t xml:space="preserve">                       </w:t>
      </w:r>
      <w:proofErr w:type="spellStart"/>
      <w:r w:rsidR="002515D6">
        <w:rPr>
          <w:rFonts w:asciiTheme="majorHAnsi" w:hAnsiTheme="majorHAnsi"/>
          <w:sz w:val="28"/>
          <w:szCs w:val="28"/>
          <w:lang w:val="en-GB"/>
        </w:rPr>
        <w:t>Ms.</w:t>
      </w:r>
      <w:proofErr w:type="spellEnd"/>
      <w:r w:rsidR="002515D6">
        <w:rPr>
          <w:rFonts w:asciiTheme="majorHAnsi" w:hAnsiTheme="majorHAnsi"/>
          <w:sz w:val="28"/>
          <w:szCs w:val="28"/>
          <w:lang w:val="en-GB"/>
        </w:rPr>
        <w:t xml:space="preserve"> Michele Hamilton</w:t>
      </w:r>
    </w:p>
    <w:p w:rsidR="000914FD" w:rsidRPr="00CA7283" w:rsidRDefault="000914FD" w:rsidP="000914FD">
      <w:pPr>
        <w:spacing w:after="0" w:line="240" w:lineRule="auto"/>
        <w:rPr>
          <w:rFonts w:asciiTheme="majorHAnsi" w:hAnsiTheme="majorHAnsi"/>
          <w:i/>
          <w:sz w:val="28"/>
          <w:szCs w:val="28"/>
          <w:lang w:val="en-GB"/>
        </w:rPr>
      </w:pPr>
      <w:r w:rsidRPr="00CA7283">
        <w:rPr>
          <w:rFonts w:asciiTheme="majorHAnsi" w:hAnsiTheme="majorHAnsi"/>
          <w:sz w:val="28"/>
          <w:szCs w:val="28"/>
          <w:lang w:val="en-GB"/>
        </w:rPr>
        <w:t xml:space="preserve">    </w:t>
      </w:r>
      <w:r w:rsidRPr="00CA7283">
        <w:rPr>
          <w:rFonts w:asciiTheme="majorHAnsi" w:hAnsiTheme="majorHAnsi"/>
          <w:i/>
          <w:sz w:val="28"/>
          <w:szCs w:val="28"/>
          <w:lang w:val="en-GB"/>
        </w:rPr>
        <w:t>(Chairperson of Board of Management)                                        (</w:t>
      </w:r>
      <w:proofErr w:type="gramStart"/>
      <w:r w:rsidRPr="00CA7283">
        <w:rPr>
          <w:rFonts w:asciiTheme="majorHAnsi" w:hAnsiTheme="majorHAnsi"/>
          <w:i/>
          <w:sz w:val="28"/>
          <w:szCs w:val="28"/>
          <w:lang w:val="en-GB"/>
        </w:rPr>
        <w:t xml:space="preserve">Principal </w:t>
      </w:r>
      <w:r w:rsidR="00365329" w:rsidRPr="00CA7283">
        <w:rPr>
          <w:rFonts w:asciiTheme="majorHAnsi" w:hAnsiTheme="majorHAnsi"/>
          <w:i/>
          <w:sz w:val="28"/>
          <w:szCs w:val="28"/>
          <w:lang w:val="en-GB"/>
        </w:rPr>
        <w:t xml:space="preserve"> </w:t>
      </w:r>
      <w:r w:rsidRPr="00CA7283">
        <w:rPr>
          <w:rFonts w:asciiTheme="majorHAnsi" w:hAnsiTheme="majorHAnsi"/>
          <w:i/>
          <w:sz w:val="28"/>
          <w:szCs w:val="28"/>
          <w:lang w:val="en-GB"/>
        </w:rPr>
        <w:t>&amp;</w:t>
      </w:r>
      <w:proofErr w:type="gramEnd"/>
      <w:r w:rsidRPr="00CA7283">
        <w:rPr>
          <w:rFonts w:asciiTheme="majorHAnsi" w:hAnsiTheme="majorHAnsi"/>
          <w:i/>
          <w:sz w:val="28"/>
          <w:szCs w:val="28"/>
          <w:lang w:val="en-GB"/>
        </w:rPr>
        <w:t xml:space="preserve"> </w:t>
      </w:r>
      <w:r w:rsidR="00365329" w:rsidRPr="00CA7283">
        <w:rPr>
          <w:rFonts w:asciiTheme="majorHAnsi" w:hAnsiTheme="majorHAnsi"/>
          <w:i/>
          <w:sz w:val="28"/>
          <w:szCs w:val="28"/>
          <w:lang w:val="en-GB"/>
        </w:rPr>
        <w:t xml:space="preserve"> </w:t>
      </w:r>
      <w:r w:rsidRPr="00CA7283">
        <w:rPr>
          <w:rFonts w:asciiTheme="majorHAnsi" w:hAnsiTheme="majorHAnsi"/>
          <w:i/>
          <w:sz w:val="28"/>
          <w:szCs w:val="28"/>
          <w:lang w:val="en-GB"/>
        </w:rPr>
        <w:t xml:space="preserve">B.O.M. secretary) </w:t>
      </w:r>
    </w:p>
    <w:p w:rsidR="000914FD" w:rsidRPr="00CA7283" w:rsidRDefault="000914FD" w:rsidP="000914FD">
      <w:pPr>
        <w:spacing w:after="0" w:line="240" w:lineRule="auto"/>
        <w:rPr>
          <w:rFonts w:asciiTheme="majorHAnsi" w:hAnsiTheme="majorHAnsi"/>
          <w:sz w:val="28"/>
          <w:szCs w:val="28"/>
          <w:lang w:val="en-GB"/>
        </w:rPr>
      </w:pPr>
    </w:p>
    <w:p w:rsidR="000914FD" w:rsidRPr="00CA7283" w:rsidRDefault="000914FD" w:rsidP="000914FD">
      <w:pPr>
        <w:spacing w:after="0" w:line="240" w:lineRule="auto"/>
        <w:rPr>
          <w:rFonts w:asciiTheme="majorHAnsi" w:hAnsiTheme="majorHAnsi"/>
          <w:sz w:val="28"/>
          <w:szCs w:val="28"/>
          <w:lang w:val="en-GB"/>
        </w:rPr>
      </w:pPr>
      <w:r w:rsidRPr="00CA7283">
        <w:rPr>
          <w:rFonts w:asciiTheme="majorHAnsi" w:hAnsiTheme="majorHAnsi"/>
          <w:sz w:val="28"/>
          <w:szCs w:val="28"/>
          <w:lang w:val="en-GB"/>
        </w:rPr>
        <w:t xml:space="preserve"> </w:t>
      </w:r>
    </w:p>
    <w:p w:rsidR="000914FD" w:rsidRPr="00CA7283" w:rsidRDefault="000914FD" w:rsidP="000914FD">
      <w:pPr>
        <w:spacing w:after="0" w:line="240" w:lineRule="auto"/>
        <w:rPr>
          <w:rFonts w:asciiTheme="majorHAnsi" w:hAnsiTheme="majorHAnsi"/>
          <w:sz w:val="28"/>
          <w:szCs w:val="28"/>
          <w:lang w:val="en-GB"/>
        </w:rPr>
      </w:pPr>
      <w:r w:rsidRPr="00CA7283">
        <w:rPr>
          <w:rFonts w:asciiTheme="majorHAnsi" w:hAnsiTheme="majorHAnsi"/>
          <w:sz w:val="28"/>
          <w:szCs w:val="28"/>
          <w:lang w:val="en-GB"/>
        </w:rPr>
        <w:t xml:space="preserve">                   Date: ______________                                                                         Date: __________________ </w:t>
      </w:r>
    </w:p>
    <w:p w:rsidR="000914FD" w:rsidRPr="00CA7283" w:rsidRDefault="000914FD" w:rsidP="000914FD">
      <w:pPr>
        <w:spacing w:after="0" w:line="240" w:lineRule="auto"/>
        <w:rPr>
          <w:rFonts w:asciiTheme="majorHAnsi" w:hAnsiTheme="majorHAnsi"/>
          <w:sz w:val="28"/>
          <w:szCs w:val="28"/>
          <w:lang w:val="en-GB"/>
        </w:rPr>
      </w:pPr>
      <w:r w:rsidRPr="00CA7283">
        <w:rPr>
          <w:rFonts w:asciiTheme="majorHAnsi" w:hAnsiTheme="majorHAnsi"/>
          <w:sz w:val="28"/>
          <w:szCs w:val="28"/>
          <w:lang w:val="en-GB"/>
        </w:rPr>
        <w:t xml:space="preserve"> </w:t>
      </w:r>
    </w:p>
    <w:p w:rsidR="000914FD" w:rsidRPr="00CA7283" w:rsidRDefault="000914FD" w:rsidP="000914FD">
      <w:pPr>
        <w:spacing w:after="0" w:line="240" w:lineRule="auto"/>
        <w:rPr>
          <w:rFonts w:asciiTheme="majorHAnsi" w:hAnsiTheme="majorHAnsi"/>
          <w:sz w:val="24"/>
          <w:szCs w:val="24"/>
          <w:lang w:val="en-GB"/>
        </w:rPr>
      </w:pPr>
    </w:p>
    <w:p w:rsidR="000914FD" w:rsidRPr="00CA7283" w:rsidRDefault="000914FD" w:rsidP="000914FD">
      <w:pPr>
        <w:spacing w:after="0" w:line="240" w:lineRule="auto"/>
        <w:rPr>
          <w:rFonts w:asciiTheme="majorHAnsi" w:hAnsiTheme="majorHAnsi"/>
          <w:sz w:val="24"/>
          <w:szCs w:val="24"/>
          <w:lang w:val="en-GB"/>
        </w:rPr>
      </w:pPr>
      <w:r w:rsidRPr="00CA7283">
        <w:rPr>
          <w:rFonts w:asciiTheme="majorHAnsi" w:hAnsiTheme="majorHAnsi"/>
          <w:sz w:val="24"/>
          <w:szCs w:val="24"/>
          <w:lang w:val="en-GB"/>
        </w:rPr>
        <w:t xml:space="preserve"> </w:t>
      </w:r>
    </w:p>
    <w:p w:rsidR="000914FD" w:rsidRPr="00CA7283" w:rsidRDefault="000914FD" w:rsidP="000914FD">
      <w:pPr>
        <w:spacing w:after="0" w:line="240" w:lineRule="auto"/>
        <w:rPr>
          <w:rFonts w:asciiTheme="majorHAnsi" w:hAnsiTheme="majorHAnsi"/>
          <w:sz w:val="24"/>
          <w:szCs w:val="24"/>
          <w:lang w:val="en-GB"/>
        </w:rPr>
      </w:pPr>
    </w:p>
    <w:p w:rsidR="000914FD" w:rsidRPr="00CA7283" w:rsidRDefault="000914FD" w:rsidP="000914FD">
      <w:pPr>
        <w:spacing w:after="0" w:line="240" w:lineRule="auto"/>
        <w:rPr>
          <w:rFonts w:asciiTheme="majorHAnsi" w:hAnsiTheme="majorHAnsi"/>
          <w:sz w:val="24"/>
          <w:szCs w:val="24"/>
          <w:lang w:val="en-GB"/>
        </w:rPr>
      </w:pPr>
      <w:r w:rsidRPr="00CA7283">
        <w:rPr>
          <w:rFonts w:asciiTheme="majorHAnsi" w:hAnsiTheme="majorHAnsi"/>
          <w:sz w:val="24"/>
          <w:szCs w:val="24"/>
          <w:lang w:val="en-GB"/>
        </w:rPr>
        <w:t xml:space="preserve"> </w:t>
      </w:r>
    </w:p>
    <w:p w:rsidR="000F7A38" w:rsidRDefault="000F7A38" w:rsidP="000F7A38">
      <w:pPr>
        <w:spacing w:after="0" w:line="240" w:lineRule="auto"/>
        <w:rPr>
          <w:rFonts w:asciiTheme="majorHAnsi" w:hAnsiTheme="majorHAnsi"/>
          <w:sz w:val="24"/>
          <w:szCs w:val="24"/>
          <w:lang w:val="en-GB"/>
        </w:rPr>
      </w:pPr>
    </w:p>
    <w:p w:rsidR="00E4214E" w:rsidRDefault="00E4214E" w:rsidP="000F7A38">
      <w:pPr>
        <w:spacing w:after="0" w:line="240" w:lineRule="auto"/>
        <w:rPr>
          <w:rFonts w:asciiTheme="majorHAnsi" w:hAnsiTheme="majorHAnsi"/>
          <w:sz w:val="24"/>
          <w:szCs w:val="24"/>
          <w:lang w:val="en-GB"/>
        </w:rPr>
      </w:pPr>
    </w:p>
    <w:p w:rsidR="00E4214E" w:rsidRDefault="00E4214E" w:rsidP="000F7A38">
      <w:pPr>
        <w:spacing w:after="0" w:line="240" w:lineRule="auto"/>
        <w:rPr>
          <w:rFonts w:asciiTheme="majorHAnsi" w:hAnsiTheme="majorHAnsi"/>
          <w:sz w:val="24"/>
          <w:szCs w:val="24"/>
          <w:lang w:val="en-GB"/>
        </w:rPr>
      </w:pPr>
    </w:p>
    <w:p w:rsidR="00E4214E" w:rsidRDefault="00E4214E" w:rsidP="000F7A38">
      <w:pPr>
        <w:spacing w:after="0" w:line="240" w:lineRule="auto"/>
        <w:rPr>
          <w:rFonts w:asciiTheme="majorHAnsi" w:hAnsiTheme="majorHAnsi"/>
          <w:sz w:val="24"/>
          <w:szCs w:val="24"/>
          <w:lang w:val="en-GB"/>
        </w:rPr>
      </w:pPr>
    </w:p>
    <w:p w:rsidR="00E4214E" w:rsidRDefault="00E4214E" w:rsidP="000F7A38">
      <w:pPr>
        <w:spacing w:after="0" w:line="240" w:lineRule="auto"/>
        <w:rPr>
          <w:rFonts w:asciiTheme="majorHAnsi" w:hAnsiTheme="majorHAnsi"/>
          <w:sz w:val="24"/>
          <w:szCs w:val="24"/>
          <w:lang w:val="en-GB"/>
        </w:rPr>
      </w:pPr>
    </w:p>
    <w:p w:rsidR="00E4214E" w:rsidRDefault="00E4214E" w:rsidP="000F7A38">
      <w:pPr>
        <w:spacing w:after="0" w:line="240" w:lineRule="auto"/>
        <w:rPr>
          <w:rFonts w:asciiTheme="majorHAnsi" w:hAnsiTheme="majorHAnsi"/>
          <w:sz w:val="24"/>
          <w:szCs w:val="24"/>
          <w:lang w:val="en-GB"/>
        </w:rPr>
      </w:pPr>
    </w:p>
    <w:p w:rsidR="00E4214E" w:rsidRDefault="00E4214E" w:rsidP="000F7A38">
      <w:pPr>
        <w:spacing w:after="0" w:line="240" w:lineRule="auto"/>
        <w:rPr>
          <w:rFonts w:asciiTheme="majorHAnsi" w:hAnsiTheme="majorHAnsi"/>
          <w:sz w:val="24"/>
          <w:szCs w:val="24"/>
          <w:lang w:val="en-GB"/>
        </w:rPr>
      </w:pPr>
    </w:p>
    <w:p w:rsidR="00E4214E" w:rsidRDefault="00E4214E" w:rsidP="000F7A38">
      <w:pPr>
        <w:spacing w:after="0" w:line="240" w:lineRule="auto"/>
        <w:rPr>
          <w:rFonts w:asciiTheme="majorHAnsi" w:hAnsiTheme="majorHAnsi"/>
          <w:sz w:val="24"/>
          <w:szCs w:val="24"/>
          <w:lang w:val="en-GB"/>
        </w:rPr>
      </w:pPr>
    </w:p>
    <w:p w:rsidR="00E4214E" w:rsidRDefault="00E4214E" w:rsidP="000F7A38">
      <w:pPr>
        <w:spacing w:after="0" w:line="240" w:lineRule="auto"/>
        <w:rPr>
          <w:rFonts w:asciiTheme="majorHAnsi" w:hAnsiTheme="majorHAnsi"/>
          <w:sz w:val="24"/>
          <w:szCs w:val="24"/>
          <w:lang w:val="en-GB"/>
        </w:rPr>
      </w:pPr>
    </w:p>
    <w:p w:rsidR="00E4214E" w:rsidRDefault="00E4214E" w:rsidP="000F7A38">
      <w:pPr>
        <w:spacing w:after="0" w:line="240" w:lineRule="auto"/>
        <w:rPr>
          <w:rFonts w:asciiTheme="majorHAnsi" w:hAnsiTheme="majorHAnsi"/>
          <w:sz w:val="24"/>
          <w:szCs w:val="24"/>
          <w:lang w:val="en-GB"/>
        </w:rPr>
      </w:pPr>
    </w:p>
    <w:p w:rsidR="00E4214E" w:rsidRDefault="00E4214E" w:rsidP="000F7A38">
      <w:pPr>
        <w:spacing w:after="0" w:line="240" w:lineRule="auto"/>
        <w:rPr>
          <w:rFonts w:asciiTheme="majorHAnsi" w:hAnsiTheme="majorHAnsi"/>
          <w:sz w:val="24"/>
          <w:szCs w:val="24"/>
          <w:lang w:val="en-GB"/>
        </w:rPr>
      </w:pPr>
    </w:p>
    <w:p w:rsidR="00E4214E" w:rsidRDefault="00E4214E" w:rsidP="000F7A38">
      <w:pPr>
        <w:spacing w:after="0" w:line="240" w:lineRule="auto"/>
        <w:rPr>
          <w:rFonts w:asciiTheme="majorHAnsi" w:hAnsiTheme="majorHAnsi"/>
          <w:sz w:val="24"/>
          <w:szCs w:val="24"/>
          <w:lang w:val="en-GB"/>
        </w:rPr>
      </w:pPr>
    </w:p>
    <w:p w:rsidR="00E4214E" w:rsidRDefault="00E4214E" w:rsidP="000F7A38">
      <w:pPr>
        <w:spacing w:after="0" w:line="240" w:lineRule="auto"/>
        <w:rPr>
          <w:rFonts w:asciiTheme="majorHAnsi" w:hAnsiTheme="majorHAnsi"/>
          <w:sz w:val="24"/>
          <w:szCs w:val="24"/>
          <w:lang w:val="en-GB"/>
        </w:rPr>
      </w:pPr>
    </w:p>
    <w:p w:rsidR="00E4214E" w:rsidRPr="00CA7283" w:rsidRDefault="00E4214E" w:rsidP="000F7A38">
      <w:pPr>
        <w:spacing w:after="0" w:line="240" w:lineRule="auto"/>
        <w:rPr>
          <w:rFonts w:asciiTheme="majorHAnsi" w:hAnsiTheme="majorHAnsi"/>
          <w:sz w:val="24"/>
          <w:szCs w:val="24"/>
          <w:lang w:val="en-GB"/>
        </w:rPr>
      </w:pPr>
      <w:bookmarkStart w:id="31" w:name="_GoBack"/>
      <w:bookmarkEnd w:id="31"/>
    </w:p>
    <w:sectPr w:rsidR="00E4214E" w:rsidRPr="00CA7283" w:rsidSect="00177AE7">
      <w:headerReference w:type="default" r:id="rId10"/>
      <w:footerReference w:type="default" r:id="rId11"/>
      <w:type w:val="continuous"/>
      <w:pgSz w:w="11906" w:h="16838"/>
      <w:pgMar w:top="1276" w:right="566" w:bottom="851" w:left="426" w:header="426" w:footer="1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07B" w:rsidRDefault="00FB307B">
      <w:pPr>
        <w:spacing w:after="0" w:line="240" w:lineRule="auto"/>
      </w:pPr>
      <w:r>
        <w:separator/>
      </w:r>
    </w:p>
  </w:endnote>
  <w:endnote w:type="continuationSeparator" w:id="0">
    <w:p w:rsidR="00FB307B" w:rsidRDefault="00FB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íorchló">
    <w:altName w:val="Segoe U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263928"/>
      <w:docPartObj>
        <w:docPartGallery w:val="Page Numbers (Bottom of Page)"/>
        <w:docPartUnique/>
      </w:docPartObj>
    </w:sdtPr>
    <w:sdtEndPr>
      <w:rPr>
        <w:noProof/>
      </w:rPr>
    </w:sdtEndPr>
    <w:sdtContent>
      <w:p w:rsidR="007F379A" w:rsidRDefault="007F379A">
        <w:pPr>
          <w:pStyle w:val="Footer"/>
          <w:jc w:val="center"/>
        </w:pPr>
        <w:r>
          <w:fldChar w:fldCharType="begin"/>
        </w:r>
        <w:r>
          <w:instrText xml:space="preserve"> PAGE   \* MERGEFORMAT </w:instrText>
        </w:r>
        <w:r>
          <w:fldChar w:fldCharType="separate"/>
        </w:r>
        <w:r w:rsidR="00A725F4">
          <w:rPr>
            <w:noProof/>
          </w:rPr>
          <w:t>12</w:t>
        </w:r>
        <w:r>
          <w:rPr>
            <w:noProof/>
          </w:rPr>
          <w:fldChar w:fldCharType="end"/>
        </w:r>
      </w:p>
    </w:sdtContent>
  </w:sdt>
  <w:p w:rsidR="007F379A" w:rsidRDefault="007F3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9A" w:rsidRPr="004878AA" w:rsidRDefault="007F379A" w:rsidP="00177AE7">
    <w:pPr>
      <w:pBdr>
        <w:bottom w:val="single" w:sz="18" w:space="1" w:color="215868" w:themeColor="accent5" w:themeShade="80"/>
      </w:pBdr>
      <w:tabs>
        <w:tab w:val="center" w:pos="4513"/>
        <w:tab w:val="right" w:pos="9026"/>
      </w:tabs>
      <w:spacing w:after="0"/>
      <w:jc w:val="center"/>
      <w:rPr>
        <w:rFonts w:ascii="Fíorchló" w:hAnsi="Fíorchló"/>
        <w:color w:val="215868" w:themeColor="accent5" w:themeShade="80"/>
        <w:sz w:val="20"/>
        <w:szCs w:val="20"/>
      </w:rPr>
    </w:pPr>
    <w:proofErr w:type="spellStart"/>
    <w:r>
      <w:rPr>
        <w:rFonts w:ascii="Fíorchló" w:hAnsi="Fíorchló"/>
        <w:color w:val="215868" w:themeColor="accent5" w:themeShade="80"/>
        <w:sz w:val="20"/>
        <w:szCs w:val="20"/>
      </w:rPr>
      <w:t>Foghlaim</w:t>
    </w:r>
    <w:proofErr w:type="spellEnd"/>
    <w:r>
      <w:rPr>
        <w:rFonts w:ascii="Fíorchló" w:hAnsi="Fíorchló"/>
        <w:color w:val="215868" w:themeColor="accent5" w:themeShade="80"/>
        <w:sz w:val="20"/>
        <w:szCs w:val="20"/>
      </w:rPr>
      <w:t xml:space="preserve"> </w:t>
    </w:r>
    <w:proofErr w:type="spellStart"/>
    <w:r>
      <w:rPr>
        <w:rFonts w:ascii="Fíorchló" w:hAnsi="Fíorchló"/>
        <w:color w:val="215868" w:themeColor="accent5" w:themeShade="80"/>
        <w:sz w:val="20"/>
        <w:szCs w:val="20"/>
      </w:rPr>
      <w:t>agus</w:t>
    </w:r>
    <w:proofErr w:type="spellEnd"/>
    <w:r>
      <w:rPr>
        <w:rFonts w:ascii="Fíorchló" w:hAnsi="Fíorchló"/>
        <w:color w:val="215868" w:themeColor="accent5" w:themeShade="80"/>
        <w:sz w:val="20"/>
        <w:szCs w:val="20"/>
      </w:rPr>
      <w:t xml:space="preserve"> </w:t>
    </w:r>
    <w:proofErr w:type="spellStart"/>
    <w:r>
      <w:rPr>
        <w:rFonts w:ascii="Fíorchló" w:hAnsi="Fíorchló"/>
        <w:color w:val="215868" w:themeColor="accent5" w:themeShade="80"/>
        <w:sz w:val="20"/>
        <w:szCs w:val="20"/>
      </w:rPr>
      <w:t>Spórt</w:t>
    </w:r>
    <w:proofErr w:type="spellEnd"/>
  </w:p>
  <w:p w:rsidR="007F379A" w:rsidRDefault="007F3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07B" w:rsidRDefault="00FB307B">
      <w:pPr>
        <w:spacing w:after="0" w:line="240" w:lineRule="auto"/>
      </w:pPr>
      <w:r>
        <w:rPr>
          <w:color w:val="000000"/>
        </w:rPr>
        <w:separator/>
      </w:r>
    </w:p>
  </w:footnote>
  <w:footnote w:type="continuationSeparator" w:id="0">
    <w:p w:rsidR="00FB307B" w:rsidRDefault="00FB3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9A" w:rsidRPr="00A64997" w:rsidRDefault="007F379A" w:rsidP="00A64997">
    <w:pPr>
      <w:tabs>
        <w:tab w:val="center" w:pos="4513"/>
        <w:tab w:val="right" w:pos="9026"/>
      </w:tabs>
      <w:suppressAutoHyphens w:val="0"/>
      <w:autoSpaceDN/>
      <w:spacing w:before="100" w:beforeAutospacing="1" w:after="0" w:line="240" w:lineRule="auto"/>
      <w:jc w:val="center"/>
      <w:textAlignment w:val="auto"/>
      <w:rPr>
        <w:rFonts w:ascii="Cambria" w:hAnsi="Cambria"/>
        <w:b/>
        <w:i/>
        <w:color w:val="696969"/>
      </w:rPr>
    </w:pPr>
    <w:r w:rsidRPr="00A64997">
      <w:rPr>
        <w:noProof/>
        <w:lang w:eastAsia="en-IE"/>
      </w:rPr>
      <w:drawing>
        <wp:anchor distT="0" distB="0" distL="114300" distR="114300" simplePos="0" relativeHeight="251671040" behindDoc="0" locked="0" layoutInCell="1" allowOverlap="1" wp14:anchorId="1F65D4BD" wp14:editId="209F0E7C">
          <wp:simplePos x="0" y="0"/>
          <wp:positionH relativeFrom="column">
            <wp:posOffset>304800</wp:posOffset>
          </wp:positionH>
          <wp:positionV relativeFrom="paragraph">
            <wp:posOffset>-232410</wp:posOffset>
          </wp:positionV>
          <wp:extent cx="691200" cy="687600"/>
          <wp:effectExtent l="0" t="0" r="0" b="0"/>
          <wp:wrapThrough wrapText="bothSides">
            <wp:wrapPolygon edited="0">
              <wp:start x="0" y="0"/>
              <wp:lineTo x="0" y="20961"/>
              <wp:lineTo x="20846" y="20961"/>
              <wp:lineTo x="20846" y="0"/>
              <wp:lineTo x="0" y="0"/>
            </wp:wrapPolygon>
          </wp:wrapThrough>
          <wp:docPr id="1" name="Picture 1" descr="C:\Users\teacher\Downloads\Senio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Senior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200" cy="68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97">
      <w:rPr>
        <w:rFonts w:ascii="Cambria" w:hAnsi="Cambria"/>
        <w:noProof/>
        <w:color w:val="000000"/>
        <w:lang w:eastAsia="en-IE"/>
      </w:rPr>
      <w:drawing>
        <wp:anchor distT="0" distB="0" distL="114300" distR="114300" simplePos="0" relativeHeight="251667968" behindDoc="1" locked="0" layoutInCell="1" allowOverlap="1" wp14:anchorId="2191F6A9" wp14:editId="77B06445">
          <wp:simplePos x="0" y="0"/>
          <wp:positionH relativeFrom="column">
            <wp:posOffset>6314440</wp:posOffset>
          </wp:positionH>
          <wp:positionV relativeFrom="paragraph">
            <wp:posOffset>-127635</wp:posOffset>
          </wp:positionV>
          <wp:extent cx="314325" cy="321945"/>
          <wp:effectExtent l="0" t="0" r="9525" b="1905"/>
          <wp:wrapThrough wrapText="bothSides">
            <wp:wrapPolygon edited="0">
              <wp:start x="0" y="0"/>
              <wp:lineTo x="0" y="20450"/>
              <wp:lineTo x="20945" y="20450"/>
              <wp:lineTo x="20945" y="0"/>
              <wp:lineTo x="0" y="0"/>
            </wp:wrapPolygon>
          </wp:wrapThrough>
          <wp:docPr id="2" name="Picture 2" descr="C:\Users\Jim\AppData\Local\Microsoft\Windows\Temporary Internet Files\Content.Word\SC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AppData\Local\Microsoft\Windows\Temporary Internet Files\Content.Word\SCP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14325" cy="321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97">
      <w:rPr>
        <w:rFonts w:ascii="Cambria" w:hAnsi="Cambria"/>
        <w:noProof/>
        <w:color w:val="000000"/>
        <w:lang w:eastAsia="en-IE"/>
      </w:rPr>
      <w:drawing>
        <wp:anchor distT="0" distB="0" distL="114300" distR="114300" simplePos="0" relativeHeight="251657728" behindDoc="1" locked="0" layoutInCell="1" allowOverlap="1" wp14:anchorId="450391B8" wp14:editId="34FA13FD">
          <wp:simplePos x="0" y="0"/>
          <wp:positionH relativeFrom="column">
            <wp:posOffset>4972050</wp:posOffset>
          </wp:positionH>
          <wp:positionV relativeFrom="paragraph">
            <wp:posOffset>-127635</wp:posOffset>
          </wp:positionV>
          <wp:extent cx="466725" cy="597535"/>
          <wp:effectExtent l="0" t="0" r="9525" b="0"/>
          <wp:wrapThrough wrapText="bothSides">
            <wp:wrapPolygon edited="0">
              <wp:start x="0" y="0"/>
              <wp:lineTo x="0" y="20659"/>
              <wp:lineTo x="21159" y="20659"/>
              <wp:lineTo x="21159" y="0"/>
              <wp:lineTo x="0" y="0"/>
            </wp:wrapPolygon>
          </wp:wrapThrough>
          <wp:docPr id="3" name="il_fi" descr="http://www.lifetimelab.ie/media/Green%20Schools%20optimised.jpg"/>
          <wp:cNvGraphicFramePr/>
          <a:graphic xmlns:a="http://schemas.openxmlformats.org/drawingml/2006/main">
            <a:graphicData uri="http://schemas.openxmlformats.org/drawingml/2006/picture">
              <pic:pic xmlns:pic="http://schemas.openxmlformats.org/drawingml/2006/picture">
                <pic:nvPicPr>
                  <pic:cNvPr id="3" name="il_fi" descr="http://www.lifetimelab.ie/media/Green%20Schools%20optimised.jp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66725"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97">
      <w:rPr>
        <w:rFonts w:ascii="Cambria" w:hAnsi="Cambria"/>
        <w:b/>
        <w:i/>
        <w:color w:val="696969"/>
      </w:rPr>
      <w:t>Scoil Aonghusa Senior N.S.</w:t>
    </w:r>
  </w:p>
  <w:p w:rsidR="007F379A" w:rsidRDefault="007F379A" w:rsidP="00A64997">
    <w:pPr>
      <w:pStyle w:val="Header"/>
      <w:spacing w:after="240"/>
      <w:jc w:val="center"/>
      <w:rPr>
        <w:rFonts w:ascii="Cambria" w:hAnsi="Cambria"/>
        <w:b/>
        <w:i/>
        <w:color w:val="696969"/>
        <w:sz w:val="20"/>
        <w:szCs w:val="20"/>
      </w:rPr>
    </w:pPr>
    <w:proofErr w:type="spellStart"/>
    <w:r w:rsidRPr="00A64997">
      <w:rPr>
        <w:rFonts w:ascii="Cambria" w:hAnsi="Cambria"/>
        <w:b/>
        <w:i/>
        <w:color w:val="696969"/>
      </w:rPr>
      <w:t>Balrothery</w:t>
    </w:r>
    <w:proofErr w:type="spellEnd"/>
    <w:r w:rsidRPr="00A64997">
      <w:rPr>
        <w:rFonts w:ascii="Cambria" w:hAnsi="Cambria"/>
        <w:b/>
        <w:i/>
        <w:color w:val="696969"/>
      </w:rPr>
      <w:t>, Tallaght, Dublin 24</w:t>
    </w:r>
    <w:r w:rsidRPr="0095546A">
      <w:rPr>
        <w:rFonts w:ascii="Cambria" w:hAnsi="Cambria"/>
        <w:b/>
        <w:i/>
        <w:color w:val="696969"/>
        <w:sz w:val="20"/>
        <w:szCs w:val="20"/>
      </w:rPr>
      <w:t>.</w:t>
    </w:r>
  </w:p>
  <w:p w:rsidR="007F379A" w:rsidRPr="00A64997" w:rsidRDefault="007F379A" w:rsidP="00A64997">
    <w:pPr>
      <w:pStyle w:val="Header"/>
      <w:rPr>
        <w:b/>
        <w:i/>
        <w:color w:val="595959" w:themeColor="text1" w:themeTint="A6"/>
        <w:sz w:val="20"/>
        <w:szCs w:val="20"/>
      </w:rPr>
    </w:pPr>
    <w:r>
      <w:rPr>
        <w:noProof/>
        <w:color w:val="595959" w:themeColor="text1" w:themeTint="A6"/>
        <w:lang w:eastAsia="en-IE"/>
      </w:rPr>
      <w:t xml:space="preserve">                                                                                  </w:t>
    </w:r>
    <w:r w:rsidRPr="00A64997">
      <w:rPr>
        <w:noProof/>
        <w:color w:val="595959" w:themeColor="text1" w:themeTint="A6"/>
        <w:lang w:eastAsia="en-IE"/>
      </w:rPr>
      <w:t>D24 PXW8</w:t>
    </w:r>
  </w:p>
  <w:p w:rsidR="007F379A" w:rsidRDefault="007F379A" w:rsidP="008672A4">
    <w:pPr>
      <w:pStyle w:val="Header"/>
      <w:pBdr>
        <w:top w:val="single" w:sz="18" w:space="1" w:color="auto"/>
      </w:pBdr>
      <w:tabs>
        <w:tab w:val="clear" w:pos="902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9A" w:rsidRPr="00D35DBC" w:rsidRDefault="007F379A" w:rsidP="00177AE7">
    <w:pPr>
      <w:pStyle w:val="Header"/>
      <w:spacing w:before="100" w:beforeAutospacing="1"/>
      <w:jc w:val="center"/>
      <w:rPr>
        <w:b/>
        <w:i/>
        <w:color w:val="948A54" w:themeColor="background2" w:themeShade="80"/>
        <w:sz w:val="28"/>
        <w:szCs w:val="28"/>
      </w:rPr>
    </w:pPr>
    <w:r>
      <w:rPr>
        <w:noProof/>
        <w:lang w:eastAsia="en-IE"/>
      </w:rPr>
      <w:drawing>
        <wp:anchor distT="0" distB="0" distL="114300" distR="114300" simplePos="0" relativeHeight="251674112" behindDoc="0" locked="0" layoutInCell="1" allowOverlap="1" wp14:anchorId="469F8759" wp14:editId="711841D6">
          <wp:simplePos x="0" y="0"/>
          <wp:positionH relativeFrom="column">
            <wp:posOffset>361950</wp:posOffset>
          </wp:positionH>
          <wp:positionV relativeFrom="paragraph">
            <wp:posOffset>-217170</wp:posOffset>
          </wp:positionV>
          <wp:extent cx="691515" cy="688975"/>
          <wp:effectExtent l="0" t="0" r="0" b="0"/>
          <wp:wrapThrough wrapText="bothSides">
            <wp:wrapPolygon edited="0">
              <wp:start x="0" y="0"/>
              <wp:lineTo x="0" y="20903"/>
              <wp:lineTo x="20826" y="20903"/>
              <wp:lineTo x="20826" y="0"/>
              <wp:lineTo x="0" y="0"/>
            </wp:wrapPolygon>
          </wp:wrapThrough>
          <wp:docPr id="14" name="Picture 14" descr="C:\Users\teacher\Downloads\Senio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Senior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688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65408" behindDoc="1" locked="0" layoutInCell="1" allowOverlap="1" wp14:anchorId="4036A5D8" wp14:editId="0B853513">
          <wp:simplePos x="0" y="0"/>
          <wp:positionH relativeFrom="column">
            <wp:posOffset>6520815</wp:posOffset>
          </wp:positionH>
          <wp:positionV relativeFrom="paragraph">
            <wp:posOffset>-13335</wp:posOffset>
          </wp:positionV>
          <wp:extent cx="381000" cy="390525"/>
          <wp:effectExtent l="0" t="0" r="0" b="9525"/>
          <wp:wrapThrough wrapText="bothSides">
            <wp:wrapPolygon edited="0">
              <wp:start x="0" y="0"/>
              <wp:lineTo x="0" y="21073"/>
              <wp:lineTo x="20520" y="21073"/>
              <wp:lineTo x="20520" y="0"/>
              <wp:lineTo x="0" y="0"/>
            </wp:wrapPolygon>
          </wp:wrapThrough>
          <wp:docPr id="15" name="Picture 15" descr="C:\Users\Jim\AppData\Local\Microsoft\Windows\Temporary Internet Files\Content.Word\SC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AppData\Local\Microsoft\Windows\Temporary Internet Files\Content.Word\SCP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64384" behindDoc="1" locked="0" layoutInCell="1" allowOverlap="1" wp14:anchorId="1051D912" wp14:editId="2F013FBD">
          <wp:simplePos x="0" y="0"/>
          <wp:positionH relativeFrom="column">
            <wp:posOffset>4848225</wp:posOffset>
          </wp:positionH>
          <wp:positionV relativeFrom="paragraph">
            <wp:posOffset>-213360</wp:posOffset>
          </wp:positionV>
          <wp:extent cx="518160" cy="659765"/>
          <wp:effectExtent l="0" t="0" r="0" b="6985"/>
          <wp:wrapThrough wrapText="bothSides">
            <wp:wrapPolygon edited="0">
              <wp:start x="0" y="0"/>
              <wp:lineTo x="0" y="21205"/>
              <wp:lineTo x="20647" y="21205"/>
              <wp:lineTo x="20647" y="0"/>
              <wp:lineTo x="0" y="0"/>
            </wp:wrapPolygon>
          </wp:wrapThrough>
          <wp:docPr id="16" name="il_fi" descr="http://www.lifetimelab.ie/media/Green%20Schools%20optimised.jpg"/>
          <wp:cNvGraphicFramePr/>
          <a:graphic xmlns:a="http://schemas.openxmlformats.org/drawingml/2006/main">
            <a:graphicData uri="http://schemas.openxmlformats.org/drawingml/2006/picture">
              <pic:pic xmlns:pic="http://schemas.openxmlformats.org/drawingml/2006/picture">
                <pic:nvPicPr>
                  <pic:cNvPr id="3" name="il_fi" descr="http://www.lifetimelab.ie/media/Green%20Schools%20optimised.jp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816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E72">
      <w:t xml:space="preserve"> </w:t>
    </w:r>
    <w:r>
      <w:rPr>
        <w:b/>
        <w:i/>
        <w:color w:val="948A54" w:themeColor="background2" w:themeShade="80"/>
        <w:sz w:val="28"/>
        <w:szCs w:val="28"/>
      </w:rPr>
      <w:t xml:space="preserve">Scoil Aonghusa </w:t>
    </w:r>
    <w:r w:rsidRPr="00D35DBC">
      <w:rPr>
        <w:b/>
        <w:i/>
        <w:color w:val="948A54" w:themeColor="background2" w:themeShade="80"/>
        <w:sz w:val="28"/>
        <w:szCs w:val="28"/>
      </w:rPr>
      <w:t>Senior N.S.</w:t>
    </w:r>
    <w:r w:rsidRPr="00DD3E72">
      <w:rPr>
        <w:noProof/>
        <w:lang w:eastAsia="en-IE"/>
      </w:rPr>
      <w:t xml:space="preserve"> </w:t>
    </w:r>
  </w:p>
  <w:p w:rsidR="007F379A" w:rsidRPr="0024604D" w:rsidRDefault="007F379A" w:rsidP="00177AE7">
    <w:pPr>
      <w:pStyle w:val="Header"/>
      <w:jc w:val="center"/>
      <w:rPr>
        <w:b/>
        <w:i/>
        <w:color w:val="948A54" w:themeColor="background2" w:themeShade="80"/>
        <w:sz w:val="20"/>
        <w:szCs w:val="20"/>
      </w:rPr>
    </w:pPr>
    <w:proofErr w:type="spellStart"/>
    <w:r>
      <w:rPr>
        <w:b/>
        <w:i/>
        <w:color w:val="948A54" w:themeColor="background2" w:themeShade="80"/>
        <w:sz w:val="20"/>
        <w:szCs w:val="20"/>
      </w:rPr>
      <w:t>Balrothery</w:t>
    </w:r>
    <w:proofErr w:type="spellEnd"/>
    <w:r>
      <w:rPr>
        <w:b/>
        <w:i/>
        <w:color w:val="948A54" w:themeColor="background2" w:themeShade="80"/>
        <w:sz w:val="20"/>
        <w:szCs w:val="20"/>
      </w:rPr>
      <w:t>, Tallaght, Dublin 24</w:t>
    </w:r>
    <w:r w:rsidRPr="0024604D">
      <w:rPr>
        <w:b/>
        <w:i/>
        <w:color w:val="948A54" w:themeColor="background2" w:themeShade="80"/>
        <w:sz w:val="20"/>
        <w:szCs w:val="20"/>
      </w:rPr>
      <w:t>.</w:t>
    </w:r>
    <w:r w:rsidRPr="00295FBC">
      <w:rPr>
        <w:noProof/>
        <w:lang w:eastAsia="en-IE"/>
      </w:rPr>
      <w:t xml:space="preserve"> </w:t>
    </w:r>
  </w:p>
  <w:p w:rsidR="007F379A" w:rsidRPr="00BF6452" w:rsidRDefault="007F379A" w:rsidP="00177AE7">
    <w:pPr>
      <w:spacing w:after="0"/>
      <w:rPr>
        <w:color w:val="0070C0"/>
        <w:sz w:val="16"/>
        <w:szCs w:val="16"/>
      </w:rPr>
    </w:pPr>
    <w:r w:rsidRPr="00BF6452">
      <w:rPr>
        <w:color w:val="0070C0"/>
        <w:sz w:val="16"/>
        <w:szCs w:val="16"/>
      </w:rPr>
      <w:t>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046C2"/>
    <w:multiLevelType w:val="multilevel"/>
    <w:tmpl w:val="787EFC88"/>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6726C8D"/>
    <w:multiLevelType w:val="multilevel"/>
    <w:tmpl w:val="43961F0C"/>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11338E3"/>
    <w:multiLevelType w:val="hybridMultilevel"/>
    <w:tmpl w:val="7A848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2EA50B2"/>
    <w:multiLevelType w:val="multilevel"/>
    <w:tmpl w:val="1AEC49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3526876"/>
    <w:multiLevelType w:val="multilevel"/>
    <w:tmpl w:val="A7F043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53A7F2D"/>
    <w:multiLevelType w:val="hybridMultilevel"/>
    <w:tmpl w:val="463E23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C4A0321"/>
    <w:multiLevelType w:val="multilevel"/>
    <w:tmpl w:val="5502BBA0"/>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7">
    <w:nsid w:val="1D921ED7"/>
    <w:multiLevelType w:val="multilevel"/>
    <w:tmpl w:val="AF0E2DC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nsid w:val="258216BD"/>
    <w:multiLevelType w:val="multilevel"/>
    <w:tmpl w:val="06D0BA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D747205"/>
    <w:multiLevelType w:val="multilevel"/>
    <w:tmpl w:val="D7C89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39552009"/>
    <w:multiLevelType w:val="multilevel"/>
    <w:tmpl w:val="4CF4B56C"/>
    <w:lvl w:ilvl="0">
      <w:numFmt w:val="bullet"/>
      <w:lvlText w:val=""/>
      <w:lvlJc w:val="left"/>
      <w:pPr>
        <w:ind w:left="750" w:hanging="360"/>
      </w:pPr>
      <w:rPr>
        <w:rFonts w:ascii="Symbol" w:hAnsi="Symbol"/>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11">
    <w:nsid w:val="3A4538FB"/>
    <w:multiLevelType w:val="hybridMultilevel"/>
    <w:tmpl w:val="4E300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3CBB035E"/>
    <w:multiLevelType w:val="hybridMultilevel"/>
    <w:tmpl w:val="BD18D0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40B22F5F"/>
    <w:multiLevelType w:val="multilevel"/>
    <w:tmpl w:val="3DEC0F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4AD534D"/>
    <w:multiLevelType w:val="multilevel"/>
    <w:tmpl w:val="DADE19D0"/>
    <w:lvl w:ilvl="0">
      <w:numFmt w:val="bullet"/>
      <w:lvlText w:val="o"/>
      <w:lvlJc w:val="left"/>
      <w:pPr>
        <w:ind w:left="2024" w:hanging="360"/>
      </w:pPr>
      <w:rPr>
        <w:rFonts w:ascii="Courier New" w:hAnsi="Courier New" w:cs="Courier New"/>
      </w:rPr>
    </w:lvl>
    <w:lvl w:ilvl="1">
      <w:start w:val="1"/>
      <w:numFmt w:val="lowerLetter"/>
      <w:lvlText w:val="%2."/>
      <w:lvlJc w:val="left"/>
      <w:pPr>
        <w:ind w:left="2744" w:hanging="360"/>
      </w:pPr>
    </w:lvl>
    <w:lvl w:ilvl="2">
      <w:start w:val="1"/>
      <w:numFmt w:val="lowerRoman"/>
      <w:lvlText w:val="%3."/>
      <w:lvlJc w:val="right"/>
      <w:pPr>
        <w:ind w:left="3464" w:hanging="180"/>
      </w:pPr>
    </w:lvl>
    <w:lvl w:ilvl="3">
      <w:start w:val="1"/>
      <w:numFmt w:val="decimal"/>
      <w:lvlText w:val="%4."/>
      <w:lvlJc w:val="left"/>
      <w:pPr>
        <w:ind w:left="4184" w:hanging="360"/>
      </w:pPr>
    </w:lvl>
    <w:lvl w:ilvl="4">
      <w:start w:val="1"/>
      <w:numFmt w:val="lowerLetter"/>
      <w:lvlText w:val="%5."/>
      <w:lvlJc w:val="left"/>
      <w:pPr>
        <w:ind w:left="4904" w:hanging="360"/>
      </w:pPr>
    </w:lvl>
    <w:lvl w:ilvl="5">
      <w:start w:val="1"/>
      <w:numFmt w:val="lowerRoman"/>
      <w:lvlText w:val="%6."/>
      <w:lvlJc w:val="right"/>
      <w:pPr>
        <w:ind w:left="5624" w:hanging="180"/>
      </w:pPr>
    </w:lvl>
    <w:lvl w:ilvl="6">
      <w:start w:val="1"/>
      <w:numFmt w:val="decimal"/>
      <w:lvlText w:val="%7."/>
      <w:lvlJc w:val="left"/>
      <w:pPr>
        <w:ind w:left="6344" w:hanging="360"/>
      </w:pPr>
    </w:lvl>
    <w:lvl w:ilvl="7">
      <w:start w:val="1"/>
      <w:numFmt w:val="lowerLetter"/>
      <w:lvlText w:val="%8."/>
      <w:lvlJc w:val="left"/>
      <w:pPr>
        <w:ind w:left="7064" w:hanging="360"/>
      </w:pPr>
    </w:lvl>
    <w:lvl w:ilvl="8">
      <w:start w:val="1"/>
      <w:numFmt w:val="lowerRoman"/>
      <w:lvlText w:val="%9."/>
      <w:lvlJc w:val="right"/>
      <w:pPr>
        <w:ind w:left="7784" w:hanging="180"/>
      </w:pPr>
    </w:lvl>
  </w:abstractNum>
  <w:abstractNum w:abstractNumId="15">
    <w:nsid w:val="45DF46CE"/>
    <w:multiLevelType w:val="hybridMultilevel"/>
    <w:tmpl w:val="0CD0E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48F9499F"/>
    <w:multiLevelType w:val="multilevel"/>
    <w:tmpl w:val="42D8A93E"/>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4BA70A63"/>
    <w:multiLevelType w:val="multilevel"/>
    <w:tmpl w:val="752EE01C"/>
    <w:lvl w:ilvl="0">
      <w:numFmt w:val="bullet"/>
      <w:lvlText w:val=""/>
      <w:lvlJc w:val="left"/>
      <w:pPr>
        <w:ind w:left="750" w:hanging="360"/>
      </w:pPr>
      <w:rPr>
        <w:rFonts w:ascii="Symbol" w:hAnsi="Symbol"/>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18">
    <w:nsid w:val="51184AA2"/>
    <w:multiLevelType w:val="multilevel"/>
    <w:tmpl w:val="B4DCFA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53593DEF"/>
    <w:multiLevelType w:val="multilevel"/>
    <w:tmpl w:val="844CFD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55A60A56"/>
    <w:multiLevelType w:val="multilevel"/>
    <w:tmpl w:val="7EE0C8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6ACE29C6"/>
    <w:multiLevelType w:val="multilevel"/>
    <w:tmpl w:val="AB58D9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7671260F"/>
    <w:multiLevelType w:val="multilevel"/>
    <w:tmpl w:val="98709FD0"/>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78E7161A"/>
    <w:multiLevelType w:val="multilevel"/>
    <w:tmpl w:val="3D80B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7F56482A"/>
    <w:multiLevelType w:val="multilevel"/>
    <w:tmpl w:val="824AB2DA"/>
    <w:lvl w:ilvl="0">
      <w:numFmt w:val="bullet"/>
      <w:lvlText w:val=""/>
      <w:lvlJc w:val="left"/>
      <w:pPr>
        <w:ind w:left="1095" w:hanging="360"/>
      </w:pPr>
      <w:rPr>
        <w:rFonts w:ascii="Symbol" w:hAnsi="Symbol"/>
      </w:rPr>
    </w:lvl>
    <w:lvl w:ilvl="1">
      <w:numFmt w:val="bullet"/>
      <w:lvlText w:val="o"/>
      <w:lvlJc w:val="left"/>
      <w:pPr>
        <w:ind w:left="1815" w:hanging="360"/>
      </w:pPr>
      <w:rPr>
        <w:rFonts w:ascii="Courier New" w:hAnsi="Courier New" w:cs="Courier New"/>
      </w:rPr>
    </w:lvl>
    <w:lvl w:ilvl="2">
      <w:numFmt w:val="bullet"/>
      <w:lvlText w:val=""/>
      <w:lvlJc w:val="left"/>
      <w:pPr>
        <w:ind w:left="2535" w:hanging="360"/>
      </w:pPr>
      <w:rPr>
        <w:rFonts w:ascii="Wingdings" w:hAnsi="Wingdings"/>
      </w:rPr>
    </w:lvl>
    <w:lvl w:ilvl="3">
      <w:numFmt w:val="bullet"/>
      <w:lvlText w:val=""/>
      <w:lvlJc w:val="left"/>
      <w:pPr>
        <w:ind w:left="3255" w:hanging="360"/>
      </w:pPr>
      <w:rPr>
        <w:rFonts w:ascii="Symbol" w:hAnsi="Symbol"/>
      </w:rPr>
    </w:lvl>
    <w:lvl w:ilvl="4">
      <w:numFmt w:val="bullet"/>
      <w:lvlText w:val="o"/>
      <w:lvlJc w:val="left"/>
      <w:pPr>
        <w:ind w:left="3975" w:hanging="360"/>
      </w:pPr>
      <w:rPr>
        <w:rFonts w:ascii="Courier New" w:hAnsi="Courier New" w:cs="Courier New"/>
      </w:rPr>
    </w:lvl>
    <w:lvl w:ilvl="5">
      <w:numFmt w:val="bullet"/>
      <w:lvlText w:val=""/>
      <w:lvlJc w:val="left"/>
      <w:pPr>
        <w:ind w:left="4695" w:hanging="360"/>
      </w:pPr>
      <w:rPr>
        <w:rFonts w:ascii="Wingdings" w:hAnsi="Wingdings"/>
      </w:rPr>
    </w:lvl>
    <w:lvl w:ilvl="6">
      <w:numFmt w:val="bullet"/>
      <w:lvlText w:val=""/>
      <w:lvlJc w:val="left"/>
      <w:pPr>
        <w:ind w:left="5415" w:hanging="360"/>
      </w:pPr>
      <w:rPr>
        <w:rFonts w:ascii="Symbol" w:hAnsi="Symbol"/>
      </w:rPr>
    </w:lvl>
    <w:lvl w:ilvl="7">
      <w:numFmt w:val="bullet"/>
      <w:lvlText w:val="o"/>
      <w:lvlJc w:val="left"/>
      <w:pPr>
        <w:ind w:left="6135" w:hanging="360"/>
      </w:pPr>
      <w:rPr>
        <w:rFonts w:ascii="Courier New" w:hAnsi="Courier New" w:cs="Courier New"/>
      </w:rPr>
    </w:lvl>
    <w:lvl w:ilvl="8">
      <w:numFmt w:val="bullet"/>
      <w:lvlText w:val=""/>
      <w:lvlJc w:val="left"/>
      <w:pPr>
        <w:ind w:left="6855" w:hanging="360"/>
      </w:pPr>
      <w:rPr>
        <w:rFonts w:ascii="Wingdings" w:hAnsi="Wingdings"/>
      </w:rPr>
    </w:lvl>
  </w:abstractNum>
  <w:num w:numId="1">
    <w:abstractNumId w:val="8"/>
  </w:num>
  <w:num w:numId="2">
    <w:abstractNumId w:val="20"/>
  </w:num>
  <w:num w:numId="3">
    <w:abstractNumId w:val="4"/>
  </w:num>
  <w:num w:numId="4">
    <w:abstractNumId w:val="16"/>
  </w:num>
  <w:num w:numId="5">
    <w:abstractNumId w:val="22"/>
  </w:num>
  <w:num w:numId="6">
    <w:abstractNumId w:val="1"/>
  </w:num>
  <w:num w:numId="7">
    <w:abstractNumId w:val="0"/>
  </w:num>
  <w:num w:numId="8">
    <w:abstractNumId w:val="9"/>
  </w:num>
  <w:num w:numId="9">
    <w:abstractNumId w:val="18"/>
  </w:num>
  <w:num w:numId="10">
    <w:abstractNumId w:val="19"/>
  </w:num>
  <w:num w:numId="11">
    <w:abstractNumId w:val="14"/>
  </w:num>
  <w:num w:numId="12">
    <w:abstractNumId w:val="13"/>
  </w:num>
  <w:num w:numId="13">
    <w:abstractNumId w:val="3"/>
  </w:num>
  <w:num w:numId="14">
    <w:abstractNumId w:val="23"/>
  </w:num>
  <w:num w:numId="15">
    <w:abstractNumId w:val="10"/>
  </w:num>
  <w:num w:numId="16">
    <w:abstractNumId w:val="17"/>
  </w:num>
  <w:num w:numId="17">
    <w:abstractNumId w:val="21"/>
  </w:num>
  <w:num w:numId="18">
    <w:abstractNumId w:val="24"/>
  </w:num>
  <w:num w:numId="19">
    <w:abstractNumId w:val="6"/>
  </w:num>
  <w:num w:numId="20">
    <w:abstractNumId w:val="7"/>
  </w:num>
  <w:num w:numId="21">
    <w:abstractNumId w:val="5"/>
  </w:num>
  <w:num w:numId="22">
    <w:abstractNumId w:val="12"/>
  </w:num>
  <w:num w:numId="23">
    <w:abstractNumId w:val="2"/>
  </w:num>
  <w:num w:numId="24">
    <w:abstractNumId w:val="1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38"/>
    <w:rsid w:val="000231FE"/>
    <w:rsid w:val="000652F7"/>
    <w:rsid w:val="000914FD"/>
    <w:rsid w:val="00095E9D"/>
    <w:rsid w:val="000C2793"/>
    <w:rsid w:val="000C6209"/>
    <w:rsid w:val="000C798C"/>
    <w:rsid w:val="000F1B82"/>
    <w:rsid w:val="000F7A38"/>
    <w:rsid w:val="0011730B"/>
    <w:rsid w:val="00143C70"/>
    <w:rsid w:val="0014666B"/>
    <w:rsid w:val="00177AE7"/>
    <w:rsid w:val="001A4EA1"/>
    <w:rsid w:val="001B06DC"/>
    <w:rsid w:val="001D716F"/>
    <w:rsid w:val="0020699D"/>
    <w:rsid w:val="002121DD"/>
    <w:rsid w:val="00220022"/>
    <w:rsid w:val="002515D6"/>
    <w:rsid w:val="002F21EF"/>
    <w:rsid w:val="00303264"/>
    <w:rsid w:val="0036173B"/>
    <w:rsid w:val="00365329"/>
    <w:rsid w:val="003D3B5A"/>
    <w:rsid w:val="0040049E"/>
    <w:rsid w:val="00453C35"/>
    <w:rsid w:val="00461C04"/>
    <w:rsid w:val="004670C5"/>
    <w:rsid w:val="00497958"/>
    <w:rsid w:val="00497FD7"/>
    <w:rsid w:val="004F7020"/>
    <w:rsid w:val="005051C9"/>
    <w:rsid w:val="00524988"/>
    <w:rsid w:val="00557B49"/>
    <w:rsid w:val="00581220"/>
    <w:rsid w:val="005B0F74"/>
    <w:rsid w:val="005B7938"/>
    <w:rsid w:val="005E572E"/>
    <w:rsid w:val="005F3234"/>
    <w:rsid w:val="0061412E"/>
    <w:rsid w:val="00653DA6"/>
    <w:rsid w:val="00661558"/>
    <w:rsid w:val="00677744"/>
    <w:rsid w:val="00703081"/>
    <w:rsid w:val="007375C8"/>
    <w:rsid w:val="00764A52"/>
    <w:rsid w:val="00780595"/>
    <w:rsid w:val="007A652F"/>
    <w:rsid w:val="007D6D19"/>
    <w:rsid w:val="007F379A"/>
    <w:rsid w:val="007F66DE"/>
    <w:rsid w:val="0083187F"/>
    <w:rsid w:val="008672A4"/>
    <w:rsid w:val="008B7C56"/>
    <w:rsid w:val="0095546A"/>
    <w:rsid w:val="00966CA4"/>
    <w:rsid w:val="00970D8F"/>
    <w:rsid w:val="009D0725"/>
    <w:rsid w:val="009F0CC9"/>
    <w:rsid w:val="00A41075"/>
    <w:rsid w:val="00A4167E"/>
    <w:rsid w:val="00A64997"/>
    <w:rsid w:val="00A67E3D"/>
    <w:rsid w:val="00A725F4"/>
    <w:rsid w:val="00AD7DB6"/>
    <w:rsid w:val="00AE5D06"/>
    <w:rsid w:val="00B150B8"/>
    <w:rsid w:val="00B50D8A"/>
    <w:rsid w:val="00B51EA2"/>
    <w:rsid w:val="00B56A72"/>
    <w:rsid w:val="00BE0E80"/>
    <w:rsid w:val="00C05817"/>
    <w:rsid w:val="00C114B9"/>
    <w:rsid w:val="00C97B6B"/>
    <w:rsid w:val="00CA7283"/>
    <w:rsid w:val="00CC3CF2"/>
    <w:rsid w:val="00D00250"/>
    <w:rsid w:val="00D0660F"/>
    <w:rsid w:val="00D338A7"/>
    <w:rsid w:val="00D92612"/>
    <w:rsid w:val="00DC349E"/>
    <w:rsid w:val="00DF226A"/>
    <w:rsid w:val="00E4214E"/>
    <w:rsid w:val="00E5472F"/>
    <w:rsid w:val="00E55B3A"/>
    <w:rsid w:val="00E6218B"/>
    <w:rsid w:val="00E91AB0"/>
    <w:rsid w:val="00ED5039"/>
    <w:rsid w:val="00F42DFF"/>
    <w:rsid w:val="00F9684D"/>
    <w:rsid w:val="00FB307B"/>
    <w:rsid w:val="00FC56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90D22-E0D8-40D3-8C1A-45986A74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val="en-IE"/>
    </w:rPr>
  </w:style>
  <w:style w:type="paragraph" w:styleId="Heading1">
    <w:name w:val="heading 1"/>
    <w:basedOn w:val="Normal"/>
    <w:next w:val="Normal"/>
    <w:link w:val="Heading1Char"/>
    <w:uiPriority w:val="9"/>
    <w:qFormat/>
    <w:rsid w:val="00A649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05817"/>
    <w:pPr>
      <w:spacing w:after="0" w:line="240" w:lineRule="auto"/>
      <w:outlineLvl w:val="1"/>
    </w:pPr>
    <w:rPr>
      <w:rFonts w:asciiTheme="majorHAnsi" w:hAnsiTheme="majorHAnsi"/>
      <w:b/>
      <w:sz w:val="26"/>
      <w:szCs w:val="26"/>
    </w:rPr>
  </w:style>
  <w:style w:type="paragraph" w:styleId="Heading3">
    <w:name w:val="heading 3"/>
    <w:basedOn w:val="Normal"/>
    <w:next w:val="Normal"/>
    <w:link w:val="Heading3Char"/>
    <w:uiPriority w:val="9"/>
    <w:unhideWhenUsed/>
    <w:qFormat/>
    <w:rsid w:val="00A649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suppressAutoHyphens w:val="0"/>
      <w:spacing w:before="240" w:after="60" w:line="240" w:lineRule="auto"/>
      <w:textAlignment w:val="auto"/>
      <w:outlineLvl w:val="3"/>
    </w:pPr>
    <w:rPr>
      <w:rFonts w:ascii="Times New Roman" w:eastAsia="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Default">
    <w:name w:val="Default"/>
    <w:pPr>
      <w:autoSpaceDE w:val="0"/>
      <w:spacing w:after="0" w:line="240" w:lineRule="auto"/>
      <w:textAlignment w:val="auto"/>
    </w:pPr>
    <w:rPr>
      <w:rFonts w:ascii="Times New Roman" w:hAnsi="Times New Roman"/>
      <w:color w:val="000000"/>
      <w:sz w:val="24"/>
      <w:szCs w:val="24"/>
      <w:lang w:val="en-IE"/>
    </w:rPr>
  </w:style>
  <w:style w:type="paragraph" w:styleId="BodyText">
    <w:name w:val="Body Text"/>
    <w:basedOn w:val="Normal"/>
    <w:pPr>
      <w:suppressAutoHyphens w:val="0"/>
      <w:spacing w:after="120" w:line="240" w:lineRule="auto"/>
      <w:textAlignment w:val="auto"/>
    </w:pPr>
    <w:rPr>
      <w:rFonts w:ascii="Times New Roman" w:eastAsia="Times New Roman" w:hAnsi="Times New Roman"/>
      <w:sz w:val="24"/>
      <w:szCs w:val="24"/>
      <w:lang w:val="en-US"/>
    </w:rPr>
  </w:style>
  <w:style w:type="character" w:customStyle="1" w:styleId="BodyTextChar">
    <w:name w:val="Body Text Char"/>
    <w:basedOn w:val="DefaultParagraphFont"/>
    <w:rPr>
      <w:rFonts w:ascii="Times New Roman" w:eastAsia="Times New Roman" w:hAnsi="Times New Roman"/>
      <w:sz w:val="24"/>
      <w:szCs w:val="24"/>
      <w:lang w:val="en-US"/>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uiPriority w:val="99"/>
    <w:rPr>
      <w:color w:val="0000FF"/>
      <w:u w:val="single"/>
    </w:rPr>
  </w:style>
  <w:style w:type="character" w:customStyle="1" w:styleId="Heading4Char">
    <w:name w:val="Heading 4 Char"/>
    <w:basedOn w:val="DefaultParagraphFont"/>
    <w:rPr>
      <w:rFonts w:ascii="Times New Roman" w:eastAsia="Times New Roman" w:hAnsi="Times New Roman"/>
      <w:b/>
      <w:bCs/>
      <w:sz w:val="28"/>
      <w:szCs w:val="28"/>
      <w:lang w:val="en-US"/>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style>
  <w:style w:type="character" w:customStyle="1" w:styleId="Heading2Char">
    <w:name w:val="Heading 2 Char"/>
    <w:basedOn w:val="DefaultParagraphFont"/>
    <w:link w:val="Heading2"/>
    <w:uiPriority w:val="9"/>
    <w:rsid w:val="00C05817"/>
    <w:rPr>
      <w:rFonts w:asciiTheme="majorHAnsi" w:hAnsiTheme="majorHAnsi"/>
      <w:b/>
      <w:sz w:val="26"/>
      <w:szCs w:val="26"/>
    </w:rPr>
  </w:style>
  <w:style w:type="table" w:customStyle="1" w:styleId="TableGrid1">
    <w:name w:val="Table Grid1"/>
    <w:basedOn w:val="TableNormal"/>
    <w:next w:val="TableGrid"/>
    <w:uiPriority w:val="59"/>
    <w:rsid w:val="00177AE7"/>
    <w:pPr>
      <w:autoSpaceDN/>
      <w:spacing w:after="0" w:line="240" w:lineRule="auto"/>
      <w:textAlignment w:val="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177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64997"/>
    <w:rPr>
      <w:rFonts w:asciiTheme="majorHAnsi" w:eastAsiaTheme="majorEastAsia" w:hAnsiTheme="majorHAnsi" w:cstheme="majorBidi"/>
      <w:color w:val="365F91" w:themeColor="accent1" w:themeShade="BF"/>
      <w:sz w:val="32"/>
      <w:szCs w:val="32"/>
      <w:lang w:val="en-IE"/>
    </w:rPr>
  </w:style>
  <w:style w:type="character" w:customStyle="1" w:styleId="Heading3Char">
    <w:name w:val="Heading 3 Char"/>
    <w:basedOn w:val="DefaultParagraphFont"/>
    <w:link w:val="Heading3"/>
    <w:uiPriority w:val="9"/>
    <w:rsid w:val="00A64997"/>
    <w:rPr>
      <w:rFonts w:asciiTheme="majorHAnsi" w:eastAsiaTheme="majorEastAsia" w:hAnsiTheme="majorHAnsi" w:cstheme="majorBidi"/>
      <w:color w:val="243F60" w:themeColor="accent1" w:themeShade="7F"/>
      <w:sz w:val="24"/>
      <w:szCs w:val="24"/>
      <w:lang w:val="en-IE"/>
    </w:rPr>
  </w:style>
  <w:style w:type="paragraph" w:styleId="NoSpacing">
    <w:name w:val="No Spacing"/>
    <w:uiPriority w:val="1"/>
    <w:qFormat/>
    <w:rsid w:val="005051C9"/>
    <w:pPr>
      <w:suppressAutoHyphens/>
      <w:spacing w:after="0" w:line="240" w:lineRule="auto"/>
    </w:pPr>
    <w:rPr>
      <w:lang w:val="en-IE"/>
    </w:rPr>
  </w:style>
  <w:style w:type="paragraph" w:styleId="TOCHeading">
    <w:name w:val="TOC Heading"/>
    <w:basedOn w:val="Heading1"/>
    <w:next w:val="Normal"/>
    <w:uiPriority w:val="39"/>
    <w:unhideWhenUsed/>
    <w:qFormat/>
    <w:rsid w:val="007D6D19"/>
    <w:pPr>
      <w:suppressAutoHyphens w:val="0"/>
      <w:autoSpaceDN/>
      <w:spacing w:line="259" w:lineRule="auto"/>
      <w:textAlignment w:val="auto"/>
      <w:outlineLvl w:val="9"/>
    </w:pPr>
    <w:rPr>
      <w:lang w:val="en-US"/>
    </w:rPr>
  </w:style>
  <w:style w:type="paragraph" w:styleId="TOC1">
    <w:name w:val="toc 1"/>
    <w:basedOn w:val="Normal"/>
    <w:next w:val="Normal"/>
    <w:autoRedefine/>
    <w:uiPriority w:val="39"/>
    <w:unhideWhenUsed/>
    <w:rsid w:val="007D6D19"/>
    <w:pPr>
      <w:spacing w:after="100"/>
    </w:pPr>
  </w:style>
  <w:style w:type="paragraph" w:styleId="TOC2">
    <w:name w:val="toc 2"/>
    <w:basedOn w:val="Normal"/>
    <w:next w:val="Normal"/>
    <w:autoRedefine/>
    <w:uiPriority w:val="39"/>
    <w:unhideWhenUsed/>
    <w:rsid w:val="007D6D19"/>
    <w:pPr>
      <w:spacing w:after="100"/>
      <w:ind w:left="220"/>
    </w:pPr>
  </w:style>
  <w:style w:type="paragraph" w:styleId="TOC3">
    <w:name w:val="toc 3"/>
    <w:basedOn w:val="Normal"/>
    <w:next w:val="Normal"/>
    <w:autoRedefine/>
    <w:uiPriority w:val="39"/>
    <w:unhideWhenUsed/>
    <w:rsid w:val="007D6D1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5683B-6AEC-4959-83CE-9C4914CA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5299</Words>
  <Characters>30209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dc:creator>
  <cp:lastModifiedBy>Michele Hamilton</cp:lastModifiedBy>
  <cp:revision>20</cp:revision>
  <cp:lastPrinted>2014-04-28T09:52:00Z</cp:lastPrinted>
  <dcterms:created xsi:type="dcterms:W3CDTF">2017-05-27T09:31:00Z</dcterms:created>
  <dcterms:modified xsi:type="dcterms:W3CDTF">2017-06-08T10:25:00Z</dcterms:modified>
</cp:coreProperties>
</file>